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38652" w14:textId="77777777" w:rsidR="009D01F7" w:rsidRDefault="009D01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675"/>
        <w:gridCol w:w="566"/>
        <w:gridCol w:w="1365"/>
        <w:gridCol w:w="345"/>
        <w:gridCol w:w="960"/>
        <w:gridCol w:w="31"/>
        <w:gridCol w:w="1557"/>
        <w:gridCol w:w="1841"/>
        <w:gridCol w:w="2838"/>
        <w:gridCol w:w="694"/>
        <w:gridCol w:w="1157"/>
        <w:gridCol w:w="64"/>
        <w:gridCol w:w="783"/>
        <w:gridCol w:w="1125"/>
      </w:tblGrid>
      <w:tr w:rsidR="009D01F7" w14:paraId="72D7B52A" w14:textId="77777777" w:rsidTr="00F063AD">
        <w:trPr>
          <w:trHeight w:val="1129"/>
        </w:trPr>
        <w:tc>
          <w:tcPr>
            <w:tcW w:w="1411" w:type="dxa"/>
            <w:gridSpan w:val="2"/>
            <w:shd w:val="clear" w:color="auto" w:fill="E7E6E6"/>
            <w:vAlign w:val="center"/>
          </w:tcPr>
          <w:p w14:paraId="4094BF1F" w14:textId="77777777" w:rsidR="009D01F7" w:rsidRDefault="00F063AD">
            <w:pPr>
              <w:spacing w:after="0" w:line="240" w:lineRule="auto"/>
              <w:jc w:val="center"/>
              <w:rPr>
                <w:rFonts w:ascii="Federo" w:eastAsia="Federo" w:hAnsi="Federo" w:cs="Federo"/>
                <w:b/>
                <w:sz w:val="36"/>
                <w:szCs w:val="3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C736BC8" wp14:editId="12FA95A0">
                  <wp:extent cx="774700" cy="7747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4" w:type="dxa"/>
            <w:gridSpan w:val="10"/>
            <w:shd w:val="clear" w:color="auto" w:fill="E7E6E6"/>
          </w:tcPr>
          <w:p w14:paraId="3F049A13" w14:textId="77777777" w:rsidR="00FB5A0B" w:rsidRPr="00994310" w:rsidRDefault="00FB5A0B" w:rsidP="00FB5A0B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994310">
              <w:rPr>
                <w:rFonts w:ascii="Cambria" w:eastAsia="Cambria" w:hAnsi="Cambria" w:cs="Cambria"/>
                <w:b/>
                <w:sz w:val="32"/>
                <w:szCs w:val="32"/>
              </w:rPr>
              <w:t>UNIVERSITAS NEGERI PADANG</w:t>
            </w:r>
          </w:p>
          <w:p w14:paraId="2E97B321" w14:textId="77777777" w:rsidR="00FB5A0B" w:rsidRPr="00994310" w:rsidRDefault="00FB5A0B" w:rsidP="00FB5A0B">
            <w:pPr>
              <w:spacing w:after="0" w:line="240" w:lineRule="auto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 w:rsidRPr="00994310">
              <w:rPr>
                <w:rFonts w:ascii="Cambria" w:eastAsia="Cambria" w:hAnsi="Cambria" w:cs="Cambria"/>
                <w:b/>
                <w:sz w:val="28"/>
                <w:szCs w:val="28"/>
              </w:rPr>
              <w:t>FACULTY OF ENGINEERING</w:t>
            </w:r>
          </w:p>
          <w:p w14:paraId="0CBFC5DE" w14:textId="77777777" w:rsidR="00FB5A0B" w:rsidRPr="00994310" w:rsidRDefault="00FB5A0B" w:rsidP="00FB5A0B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994310">
              <w:rPr>
                <w:rFonts w:ascii="Cambria" w:eastAsia="Cambria" w:hAnsi="Cambria" w:cs="Cambria"/>
                <w:b/>
                <w:sz w:val="28"/>
                <w:szCs w:val="28"/>
              </w:rPr>
              <w:t>ELECTRONIC DEPARTMENT</w:t>
            </w:r>
          </w:p>
          <w:p w14:paraId="01ECB9AA" w14:textId="34169710" w:rsidR="009D01F7" w:rsidRPr="00994310" w:rsidRDefault="00FB5A0B" w:rsidP="00FB5A0B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994310">
              <w:rPr>
                <w:rFonts w:ascii="Cambria" w:eastAsia="Cambria" w:hAnsi="Cambria" w:cs="Cambria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1972" w:type="dxa"/>
            <w:gridSpan w:val="3"/>
            <w:shd w:val="clear" w:color="auto" w:fill="E7E6E6"/>
          </w:tcPr>
          <w:p w14:paraId="719B6DFF" w14:textId="77777777" w:rsidR="009D01F7" w:rsidRDefault="00F063A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Document Code</w:t>
            </w:r>
          </w:p>
        </w:tc>
      </w:tr>
      <w:tr w:rsidR="009D01F7" w14:paraId="43A8AEFA" w14:textId="77777777" w:rsidTr="00F063AD">
        <w:tc>
          <w:tcPr>
            <w:tcW w:w="14737" w:type="dxa"/>
            <w:gridSpan w:val="15"/>
            <w:shd w:val="clear" w:color="auto" w:fill="E7E6E6"/>
            <w:vAlign w:val="center"/>
          </w:tcPr>
          <w:p w14:paraId="584E01D2" w14:textId="2C2521F8" w:rsidR="009D01F7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SEMESTER LEARNING PLAN</w:t>
            </w:r>
            <w:r w:rsidR="00FB5A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(SLP)</w:t>
            </w:r>
          </w:p>
        </w:tc>
      </w:tr>
      <w:tr w:rsidR="00FB5A0B" w14:paraId="3ECB00AC" w14:textId="77777777" w:rsidTr="00F063AD">
        <w:tc>
          <w:tcPr>
            <w:tcW w:w="4647" w:type="dxa"/>
            <w:gridSpan w:val="6"/>
            <w:shd w:val="clear" w:color="auto" w:fill="E7E6E6"/>
          </w:tcPr>
          <w:p w14:paraId="394D96EB" w14:textId="678183F6" w:rsidR="00FB5A0B" w:rsidRDefault="00FB5A0B" w:rsidP="00FB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COURSES</w:t>
            </w:r>
          </w:p>
        </w:tc>
        <w:tc>
          <w:tcPr>
            <w:tcW w:w="1588" w:type="dxa"/>
            <w:gridSpan w:val="2"/>
            <w:shd w:val="clear" w:color="auto" w:fill="E7E6E6"/>
          </w:tcPr>
          <w:p w14:paraId="70A39700" w14:textId="0094CC50" w:rsidR="00FB5A0B" w:rsidRDefault="00FB5A0B" w:rsidP="00FB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>CODE</w:t>
            </w:r>
          </w:p>
        </w:tc>
        <w:tc>
          <w:tcPr>
            <w:tcW w:w="1841" w:type="dxa"/>
            <w:shd w:val="clear" w:color="auto" w:fill="E7E6E6"/>
          </w:tcPr>
          <w:p w14:paraId="4EE4CED7" w14:textId="20422077" w:rsidR="00FB5A0B" w:rsidRDefault="00FB5A0B" w:rsidP="00FB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b/>
              </w:rPr>
              <w:t>Course Group</w:t>
            </w:r>
          </w:p>
        </w:tc>
        <w:tc>
          <w:tcPr>
            <w:tcW w:w="3532" w:type="dxa"/>
            <w:gridSpan w:val="2"/>
            <w:shd w:val="clear" w:color="auto" w:fill="E7E6E6"/>
          </w:tcPr>
          <w:p w14:paraId="3ADFE10D" w14:textId="03DD8F37" w:rsidR="00FB5A0B" w:rsidRDefault="00FB5A0B" w:rsidP="00FB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b/>
              </w:rPr>
              <w:t>Credit Point(s)</w:t>
            </w:r>
          </w:p>
        </w:tc>
        <w:tc>
          <w:tcPr>
            <w:tcW w:w="1221" w:type="dxa"/>
            <w:gridSpan w:val="2"/>
            <w:shd w:val="clear" w:color="auto" w:fill="E7E6E6"/>
          </w:tcPr>
          <w:p w14:paraId="39C98C7C" w14:textId="572B2F27" w:rsidR="00FB5A0B" w:rsidRDefault="00FB5A0B" w:rsidP="00FB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val="id-ID"/>
              </w:rPr>
              <w:t>SEMESTER</w:t>
            </w:r>
          </w:p>
        </w:tc>
        <w:tc>
          <w:tcPr>
            <w:tcW w:w="1908" w:type="dxa"/>
            <w:gridSpan w:val="2"/>
            <w:shd w:val="clear" w:color="auto" w:fill="E7E6E6"/>
          </w:tcPr>
          <w:p w14:paraId="041F45F2" w14:textId="1D0F362F" w:rsidR="00FB5A0B" w:rsidRDefault="00FB5A0B" w:rsidP="00FB5A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Date Of Creation</w:t>
            </w:r>
          </w:p>
        </w:tc>
      </w:tr>
      <w:tr w:rsidR="009D01F7" w14:paraId="7432F623" w14:textId="77777777" w:rsidTr="00F063AD">
        <w:tc>
          <w:tcPr>
            <w:tcW w:w="4647" w:type="dxa"/>
            <w:gridSpan w:val="6"/>
            <w:shd w:val="clear" w:color="auto" w:fill="auto"/>
          </w:tcPr>
          <w:p w14:paraId="0CE5A353" w14:textId="77777777" w:rsidR="009D01F7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Structure</w:t>
            </w:r>
          </w:p>
        </w:tc>
        <w:tc>
          <w:tcPr>
            <w:tcW w:w="1588" w:type="dxa"/>
            <w:gridSpan w:val="2"/>
            <w:shd w:val="clear" w:color="auto" w:fill="auto"/>
          </w:tcPr>
          <w:p w14:paraId="60B75CA6" w14:textId="780F1209" w:rsidR="009D01F7" w:rsidRDefault="00FB5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TIK</w:t>
            </w:r>
            <w:r w:rsidR="00F063AD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1.61.2301</w:t>
            </w:r>
          </w:p>
        </w:tc>
        <w:tc>
          <w:tcPr>
            <w:tcW w:w="1841" w:type="dxa"/>
            <w:shd w:val="clear" w:color="auto" w:fill="auto"/>
          </w:tcPr>
          <w:p w14:paraId="756A40AA" w14:textId="117EAC13" w:rsidR="009D01F7" w:rsidRDefault="00FB5A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5919">
              <w:t>Compulsory Courses of the Study Program</w:t>
            </w:r>
          </w:p>
        </w:tc>
        <w:tc>
          <w:tcPr>
            <w:tcW w:w="3532" w:type="dxa"/>
            <w:gridSpan w:val="2"/>
            <w:shd w:val="clear" w:color="auto" w:fill="auto"/>
          </w:tcPr>
          <w:p w14:paraId="083FBD56" w14:textId="77777777" w:rsidR="009D01F7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credits (theory)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104F3E39" w14:textId="77777777" w:rsidR="009D01F7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4B12CA1A" w14:textId="77777777" w:rsidR="009D01F7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July 2017</w:t>
            </w:r>
          </w:p>
          <w:p w14:paraId="2AE02688" w14:textId="77777777" w:rsidR="009D01F7" w:rsidRDefault="009D0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4310" w14:paraId="18A77364" w14:textId="77777777" w:rsidTr="00F063AD">
        <w:tc>
          <w:tcPr>
            <w:tcW w:w="4647" w:type="dxa"/>
            <w:gridSpan w:val="6"/>
            <w:vMerge w:val="restart"/>
            <w:shd w:val="clear" w:color="auto" w:fill="auto"/>
          </w:tcPr>
          <w:p w14:paraId="62198889" w14:textId="77777777" w:rsidR="00994310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AUTHORIZATION</w:t>
            </w:r>
          </w:p>
        </w:tc>
        <w:tc>
          <w:tcPr>
            <w:tcW w:w="3429" w:type="dxa"/>
            <w:gridSpan w:val="3"/>
            <w:shd w:val="clear" w:color="auto" w:fill="E7E6E6"/>
          </w:tcPr>
          <w:p w14:paraId="0897D84C" w14:textId="4C83A78A" w:rsidR="00994310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3532" w:type="dxa"/>
            <w:gridSpan w:val="2"/>
            <w:shd w:val="clear" w:color="auto" w:fill="E7E6E6"/>
          </w:tcPr>
          <w:p w14:paraId="44519DFF" w14:textId="5004C144" w:rsidR="00994310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Course Coordinator</w:t>
            </w:r>
          </w:p>
        </w:tc>
        <w:tc>
          <w:tcPr>
            <w:tcW w:w="3129" w:type="dxa"/>
            <w:gridSpan w:val="4"/>
            <w:shd w:val="clear" w:color="auto" w:fill="E7E6E6"/>
          </w:tcPr>
          <w:p w14:paraId="0A2716EF" w14:textId="3306D33D" w:rsidR="00994310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Coordinator of Study Program</w:t>
            </w:r>
          </w:p>
        </w:tc>
      </w:tr>
      <w:tr w:rsidR="009D01F7" w14:paraId="3BA339FA" w14:textId="77777777" w:rsidTr="00F063AD">
        <w:trPr>
          <w:trHeight w:val="1087"/>
        </w:trPr>
        <w:tc>
          <w:tcPr>
            <w:tcW w:w="4647" w:type="dxa"/>
            <w:gridSpan w:val="6"/>
            <w:vMerge/>
            <w:shd w:val="clear" w:color="auto" w:fill="auto"/>
          </w:tcPr>
          <w:p w14:paraId="6B028F61" w14:textId="77777777" w:rsidR="009D01F7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9287364" w14:textId="77777777" w:rsidR="009D01F7" w:rsidRDefault="009D0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A45355C" w14:textId="77777777" w:rsidR="00DE0292" w:rsidRDefault="00DE02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B545FAD" w14:textId="77777777" w:rsidR="00DE0292" w:rsidRDefault="00DE02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BC01B3D" w14:textId="77777777" w:rsidR="00DE0292" w:rsidRDefault="00DE0292" w:rsidP="00DE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0292">
              <w:rPr>
                <w:rFonts w:ascii="Times New Roman" w:eastAsia="Times New Roman" w:hAnsi="Times New Roman" w:cs="Times New Roman"/>
                <w:b/>
              </w:rPr>
              <w:t>Drs.</w:t>
            </w:r>
            <w:proofErr w:type="spellEnd"/>
            <w:r w:rsidRPr="00DE0292">
              <w:rPr>
                <w:rFonts w:ascii="Times New Roman" w:eastAsia="Times New Roman" w:hAnsi="Times New Roman" w:cs="Times New Roman"/>
                <w:b/>
              </w:rPr>
              <w:t xml:space="preserve"> Denny </w:t>
            </w:r>
            <w:proofErr w:type="spellStart"/>
            <w:r w:rsidRPr="00DE0292">
              <w:rPr>
                <w:rFonts w:ascii="Times New Roman" w:eastAsia="Times New Roman" w:hAnsi="Times New Roman" w:cs="Times New Roman"/>
                <w:b/>
              </w:rPr>
              <w:t>Kurniadi</w:t>
            </w:r>
            <w:proofErr w:type="spellEnd"/>
            <w:r w:rsidRPr="00DE029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E0292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14:paraId="5C436416" w14:textId="64273B86" w:rsidR="00DE0292" w:rsidRDefault="00DE0292" w:rsidP="00DE02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NIP. 196306061989031001</w:t>
            </w:r>
          </w:p>
        </w:tc>
        <w:tc>
          <w:tcPr>
            <w:tcW w:w="35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BC4EA4" w14:textId="77777777" w:rsidR="009D01F7" w:rsidRDefault="009D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DC7FD3" w14:textId="77777777" w:rsidR="00DE0292" w:rsidRDefault="00DE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89909E" w14:textId="77777777" w:rsidR="00DE0292" w:rsidRDefault="00DE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86E350" w14:textId="77777777" w:rsidR="00DE0292" w:rsidRDefault="00DE0292" w:rsidP="00DE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0292">
              <w:rPr>
                <w:rFonts w:ascii="Times New Roman" w:eastAsia="Times New Roman" w:hAnsi="Times New Roman" w:cs="Times New Roman"/>
                <w:b/>
              </w:rPr>
              <w:t>Drs.</w:t>
            </w:r>
            <w:proofErr w:type="spellEnd"/>
            <w:r w:rsidRPr="00DE0292">
              <w:rPr>
                <w:rFonts w:ascii="Times New Roman" w:eastAsia="Times New Roman" w:hAnsi="Times New Roman" w:cs="Times New Roman"/>
                <w:b/>
              </w:rPr>
              <w:t xml:space="preserve"> Denny </w:t>
            </w:r>
            <w:proofErr w:type="spellStart"/>
            <w:r w:rsidRPr="00DE0292">
              <w:rPr>
                <w:rFonts w:ascii="Times New Roman" w:eastAsia="Times New Roman" w:hAnsi="Times New Roman" w:cs="Times New Roman"/>
                <w:b/>
              </w:rPr>
              <w:t>Kurniadi</w:t>
            </w:r>
            <w:proofErr w:type="spellEnd"/>
            <w:r w:rsidRPr="00DE029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E0292"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</w:p>
          <w:p w14:paraId="206396E8" w14:textId="03AC69D0" w:rsidR="00DE0292" w:rsidRDefault="00DE0292" w:rsidP="00DE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NIP. 196306061989031001</w:t>
            </w:r>
          </w:p>
        </w:tc>
        <w:tc>
          <w:tcPr>
            <w:tcW w:w="312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7A0FFE0" w14:textId="77777777" w:rsidR="009D01F7" w:rsidRDefault="009D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684F3B0" w14:textId="77777777" w:rsidR="009D01F7" w:rsidRDefault="009D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5859370" w14:textId="77777777" w:rsidR="009D01F7" w:rsidRDefault="009D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075E3C3" w14:textId="77777777" w:rsidR="009D01F7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Ahmaddul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Hadi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S.Pd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M.Kom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05AF92E6" w14:textId="77777777" w:rsidR="009D01F7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NIP. 197612092005011003</w:t>
            </w:r>
          </w:p>
        </w:tc>
      </w:tr>
      <w:tr w:rsidR="009D01F7" w14:paraId="15633875" w14:textId="77777777" w:rsidTr="00F063AD">
        <w:tc>
          <w:tcPr>
            <w:tcW w:w="1977" w:type="dxa"/>
            <w:gridSpan w:val="3"/>
            <w:vMerge w:val="restart"/>
            <w:shd w:val="clear" w:color="auto" w:fill="auto"/>
          </w:tcPr>
          <w:p w14:paraId="7FF3FD0A" w14:textId="5818B7F9" w:rsidR="009D01F7" w:rsidRDefault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Outcomes (LO</w:t>
            </w:r>
            <w:r w:rsidR="00F063AD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2670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14:paraId="4E3F64F0" w14:textId="77777777" w:rsidR="009D01F7" w:rsidRDefault="00F063AD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CPL-PRODI </w:t>
            </w:r>
          </w:p>
        </w:tc>
        <w:tc>
          <w:tcPr>
            <w:tcW w:w="1009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103236" w14:textId="77777777" w:rsidR="009D01F7" w:rsidRDefault="009D01F7">
            <w:pPr>
              <w:tabs>
                <w:tab w:val="left" w:pos="18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01F7" w14:paraId="2328006D" w14:textId="77777777" w:rsidTr="00F063AD">
        <w:tc>
          <w:tcPr>
            <w:tcW w:w="1977" w:type="dxa"/>
            <w:gridSpan w:val="3"/>
            <w:vMerge/>
            <w:shd w:val="clear" w:color="auto" w:fill="auto"/>
          </w:tcPr>
          <w:p w14:paraId="1A799747" w14:textId="77777777" w:rsidR="009D01F7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AD502A" w14:textId="3C7A1849" w:rsidR="009D01F7" w:rsidRDefault="0099431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F063AD">
              <w:rPr>
                <w:rFonts w:ascii="Times New Roman" w:eastAsia="Times New Roman" w:hAnsi="Times New Roman" w:cs="Times New Roman"/>
              </w:rPr>
              <w:t xml:space="preserve"> S1</w:t>
            </w:r>
          </w:p>
        </w:tc>
        <w:tc>
          <w:tcPr>
            <w:tcW w:w="1139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E93F24" w14:textId="230112E8" w:rsidR="009D01F7" w:rsidRDefault="0099431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 w:rsidRPr="00266748">
              <w:rPr>
                <w:bCs/>
              </w:rPr>
              <w:t>Have faith in God Almighty and able to show a religious attitude.</w:t>
            </w:r>
          </w:p>
        </w:tc>
      </w:tr>
      <w:tr w:rsidR="009D01F7" w14:paraId="21C57E9D" w14:textId="77777777" w:rsidTr="00F063AD">
        <w:tc>
          <w:tcPr>
            <w:tcW w:w="1977" w:type="dxa"/>
            <w:gridSpan w:val="3"/>
            <w:vMerge/>
            <w:shd w:val="clear" w:color="auto" w:fill="auto"/>
          </w:tcPr>
          <w:p w14:paraId="50A51FDA" w14:textId="77777777" w:rsidR="009D01F7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C3C842" w14:textId="4610E6DC" w:rsidR="009D01F7" w:rsidRDefault="0099431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F063AD">
              <w:rPr>
                <w:rFonts w:ascii="Times New Roman" w:eastAsia="Times New Roman" w:hAnsi="Times New Roman" w:cs="Times New Roman"/>
              </w:rPr>
              <w:t xml:space="preserve">S9 </w:t>
            </w:r>
          </w:p>
        </w:tc>
        <w:tc>
          <w:tcPr>
            <w:tcW w:w="1139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E6728E" w14:textId="70F9337A" w:rsidR="009D01F7" w:rsidRDefault="0099431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Demonstrate an attitude of responsibility for work in their field of expertise independently</w:t>
            </w:r>
          </w:p>
        </w:tc>
      </w:tr>
      <w:tr w:rsidR="009D01F7" w:rsidRPr="00F063AD" w14:paraId="1C642197" w14:textId="77777777" w:rsidTr="00F063AD">
        <w:tc>
          <w:tcPr>
            <w:tcW w:w="1977" w:type="dxa"/>
            <w:gridSpan w:val="3"/>
            <w:vMerge/>
            <w:shd w:val="clear" w:color="auto" w:fill="auto"/>
          </w:tcPr>
          <w:p w14:paraId="30971C63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28C327" w14:textId="7F156D72" w:rsidR="009D01F7" w:rsidRPr="00F063AD" w:rsidRDefault="0099431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F063AD" w:rsidRPr="00F063AD">
              <w:rPr>
                <w:rFonts w:ascii="Times New Roman" w:eastAsia="Times New Roman" w:hAnsi="Times New Roman" w:cs="Times New Roman"/>
              </w:rPr>
              <w:t>PP6</w:t>
            </w:r>
          </w:p>
        </w:tc>
        <w:tc>
          <w:tcPr>
            <w:tcW w:w="1139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D38A0F" w14:textId="11271F3F" w:rsidR="009D01F7" w:rsidRPr="00F063AD" w:rsidRDefault="00994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Understand the basic concepts of mathematics, electrical and electronic science in the field of computers</w:t>
            </w:r>
          </w:p>
        </w:tc>
      </w:tr>
      <w:tr w:rsidR="009D01F7" w:rsidRPr="00F063AD" w14:paraId="3EC2EC8C" w14:textId="77777777" w:rsidTr="00F063AD">
        <w:tc>
          <w:tcPr>
            <w:tcW w:w="1977" w:type="dxa"/>
            <w:gridSpan w:val="3"/>
            <w:vMerge/>
            <w:shd w:val="clear" w:color="auto" w:fill="auto"/>
          </w:tcPr>
          <w:p w14:paraId="486963EA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2ADB7B" w14:textId="5EE6C134" w:rsidR="009D01F7" w:rsidRPr="00F063AD" w:rsidRDefault="00994310" w:rsidP="00994310">
            <w:pPr>
              <w:tabs>
                <w:tab w:val="left" w:pos="59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F063AD" w:rsidRPr="00F063AD">
              <w:rPr>
                <w:rFonts w:ascii="Times New Roman" w:eastAsia="Times New Roman" w:hAnsi="Times New Roman" w:cs="Times New Roman"/>
              </w:rPr>
              <w:t>KU5</w:t>
            </w:r>
          </w:p>
        </w:tc>
        <w:tc>
          <w:tcPr>
            <w:tcW w:w="1139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32BE80" w14:textId="4CF6BA51" w:rsidR="009D01F7" w:rsidRPr="00F063AD" w:rsidRDefault="00994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bCs/>
              </w:rPr>
              <w:t>Able to make decisions appropriately in the context of problem-solving in their area of ​​expertise, based on the results of information and data analysis.</w:t>
            </w:r>
          </w:p>
        </w:tc>
      </w:tr>
      <w:tr w:rsidR="009D01F7" w:rsidRPr="00F063AD" w14:paraId="495C994F" w14:textId="77777777" w:rsidTr="00F063AD">
        <w:tc>
          <w:tcPr>
            <w:tcW w:w="1977" w:type="dxa"/>
            <w:gridSpan w:val="3"/>
            <w:vMerge/>
            <w:shd w:val="clear" w:color="auto" w:fill="auto"/>
          </w:tcPr>
          <w:p w14:paraId="56F98B9A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6D7D7E" w14:textId="1D324964" w:rsidR="009D01F7" w:rsidRPr="00F063AD" w:rsidRDefault="00994310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PLO-</w:t>
            </w:r>
            <w:r w:rsidR="00F063AD" w:rsidRPr="00F063AD">
              <w:rPr>
                <w:rFonts w:ascii="Times New Roman" w:eastAsia="Times New Roman" w:hAnsi="Times New Roman" w:cs="Times New Roman"/>
              </w:rPr>
              <w:t xml:space="preserve">KK6 </w:t>
            </w:r>
          </w:p>
        </w:tc>
        <w:tc>
          <w:tcPr>
            <w:tcW w:w="1139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742FDB" w14:textId="5922E30B" w:rsidR="009D01F7" w:rsidRPr="00F063AD" w:rsidRDefault="00994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Ability to master basic mathematics, electrical and electronic science concepts for the development of computer systems</w:t>
            </w:r>
          </w:p>
        </w:tc>
      </w:tr>
      <w:tr w:rsidR="009D01F7" w:rsidRPr="00F063AD" w14:paraId="146665C9" w14:textId="77777777" w:rsidTr="00F063AD">
        <w:trPr>
          <w:trHeight w:val="296"/>
        </w:trPr>
        <w:tc>
          <w:tcPr>
            <w:tcW w:w="1977" w:type="dxa"/>
            <w:gridSpan w:val="3"/>
            <w:vMerge/>
            <w:shd w:val="clear" w:color="auto" w:fill="auto"/>
          </w:tcPr>
          <w:p w14:paraId="007240BF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3A2A9915" w14:textId="06F695ED" w:rsidR="009D01F7" w:rsidRPr="00F063AD" w:rsidRDefault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</w:t>
            </w:r>
          </w:p>
        </w:tc>
        <w:tc>
          <w:tcPr>
            <w:tcW w:w="10059" w:type="dxa"/>
            <w:gridSpan w:val="8"/>
            <w:tcBorders>
              <w:top w:val="single" w:sz="4" w:space="0" w:color="000000"/>
              <w:bottom w:val="nil"/>
            </w:tcBorders>
            <w:shd w:val="clear" w:color="auto" w:fill="auto"/>
          </w:tcPr>
          <w:p w14:paraId="0F3F8F3A" w14:textId="77777777" w:rsidR="009D01F7" w:rsidRPr="00F063AD" w:rsidRDefault="009D0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D01F7" w:rsidRPr="00F063AD" w14:paraId="37FAF41B" w14:textId="77777777" w:rsidTr="00F063AD">
        <w:tc>
          <w:tcPr>
            <w:tcW w:w="1977" w:type="dxa"/>
            <w:gridSpan w:val="3"/>
            <w:vMerge/>
            <w:shd w:val="clear" w:color="auto" w:fill="auto"/>
          </w:tcPr>
          <w:p w14:paraId="375B8EF6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E883D05" w14:textId="3FEEAA29" w:rsidR="009D01F7" w:rsidRPr="00F063AD" w:rsidRDefault="0099431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 w:rsidR="00F063AD" w:rsidRPr="00F063A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95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B99D7DC" w14:textId="77777777" w:rsidR="009D01F7" w:rsidRPr="00F063AD" w:rsidRDefault="00F063A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Understand and explain the concept of algorithms, data structures, programming languages, the use of IDEs, and data structures in computers</w:t>
            </w:r>
          </w:p>
        </w:tc>
      </w:tr>
      <w:tr w:rsidR="009D01F7" w:rsidRPr="00F063AD" w14:paraId="14E48110" w14:textId="77777777" w:rsidTr="00F063AD">
        <w:tc>
          <w:tcPr>
            <w:tcW w:w="1977" w:type="dxa"/>
            <w:gridSpan w:val="3"/>
            <w:vMerge/>
            <w:shd w:val="clear" w:color="auto" w:fill="auto"/>
          </w:tcPr>
          <w:p w14:paraId="317379D7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15F244" w14:textId="40FFCD4D" w:rsidR="009D01F7" w:rsidRPr="00F063AD" w:rsidRDefault="00994310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 w:rsidR="00F063AD" w:rsidRPr="00F063A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95" w:type="dxa"/>
            <w:gridSpan w:val="11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2FBE749" w14:textId="77777777" w:rsidR="009D01F7" w:rsidRPr="00F063AD" w:rsidRDefault="00F063A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Understand programming and data structures, create simple programs using data structure concepts</w:t>
            </w:r>
          </w:p>
        </w:tc>
      </w:tr>
      <w:tr w:rsidR="00994310" w:rsidRPr="00F063AD" w14:paraId="3C88712A" w14:textId="77777777" w:rsidTr="00F063AD">
        <w:trPr>
          <w:trHeight w:val="345"/>
        </w:trPr>
        <w:tc>
          <w:tcPr>
            <w:tcW w:w="1977" w:type="dxa"/>
            <w:gridSpan w:val="3"/>
            <w:shd w:val="clear" w:color="auto" w:fill="auto"/>
          </w:tcPr>
          <w:p w14:paraId="1D37F65E" w14:textId="7B437CC4" w:rsidR="00994310" w:rsidRPr="00F063AD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12760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06F33D6F" w14:textId="77777777" w:rsidR="00994310" w:rsidRPr="00F063AD" w:rsidRDefault="00994310" w:rsidP="00994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This course is a course that teaches students to be able to solve programming problems with the right algorithms using the correct data structures.</w:t>
            </w:r>
          </w:p>
        </w:tc>
      </w:tr>
      <w:tr w:rsidR="00994310" w:rsidRPr="00F063AD" w14:paraId="5C92D9A1" w14:textId="77777777" w:rsidTr="00F063AD">
        <w:trPr>
          <w:trHeight w:val="345"/>
        </w:trPr>
        <w:tc>
          <w:tcPr>
            <w:tcW w:w="1977" w:type="dxa"/>
            <w:gridSpan w:val="3"/>
            <w:shd w:val="clear" w:color="auto" w:fill="auto"/>
          </w:tcPr>
          <w:p w14:paraId="596A27AE" w14:textId="5F1E0964" w:rsidR="00994310" w:rsidRPr="00F063AD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noProof/>
                <w:lang w:val="en-US"/>
              </w:rPr>
              <w:t>Course Matter</w:t>
            </w:r>
          </w:p>
        </w:tc>
        <w:tc>
          <w:tcPr>
            <w:tcW w:w="12760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14:paraId="58812CBB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Introduction: Programming Algorithms</w:t>
            </w:r>
          </w:p>
          <w:p w14:paraId="6E9DD8B3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Array, Pointer, &amp; Structure</w:t>
            </w:r>
          </w:p>
          <w:p w14:paraId="388F31E8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Single Linked List</w:t>
            </w:r>
          </w:p>
          <w:p w14:paraId="687A53E4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lastRenderedPageBreak/>
              <w:t>Double Linked List</w:t>
            </w:r>
          </w:p>
          <w:p w14:paraId="37F13E07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Multi Linked List</w:t>
            </w:r>
          </w:p>
          <w:p w14:paraId="3CE5511C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Stack</w:t>
            </w:r>
          </w:p>
          <w:p w14:paraId="44656C59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Queue</w:t>
            </w:r>
          </w:p>
          <w:p w14:paraId="01FA6F9F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Recursion</w:t>
            </w:r>
          </w:p>
          <w:p w14:paraId="7F98DFB4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Sorting: Bubble Sort, Insertion Sort, Selection Sort</w:t>
            </w:r>
          </w:p>
          <w:p w14:paraId="26CAFE65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Sorting: Shell Sort, Quick Sort, Merge Sort</w:t>
            </w:r>
          </w:p>
          <w:p w14:paraId="548E38CA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Searching: Linear Search &amp; Binary Search</w:t>
            </w:r>
          </w:p>
          <w:p w14:paraId="6F257DE3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Tree: Binary Tree, Binary Search Tree, AVL Tree</w:t>
            </w:r>
          </w:p>
          <w:p w14:paraId="0C5B6BDF" w14:textId="77777777" w:rsidR="00994310" w:rsidRPr="00F063AD" w:rsidRDefault="00994310" w:rsidP="0099431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Graphs: BFS Algorithm &amp; DFS Algorithm</w:t>
            </w:r>
          </w:p>
          <w:p w14:paraId="2A460DF9" w14:textId="77777777" w:rsidR="00994310" w:rsidRPr="00F063AD" w:rsidRDefault="00994310" w:rsidP="0099431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9D01F7" w:rsidRPr="00F063AD" w14:paraId="2626ED39" w14:textId="77777777" w:rsidTr="00F063AD">
        <w:tc>
          <w:tcPr>
            <w:tcW w:w="1977" w:type="dxa"/>
            <w:gridSpan w:val="3"/>
            <w:vMerge w:val="restart"/>
            <w:shd w:val="clear" w:color="auto" w:fill="auto"/>
          </w:tcPr>
          <w:p w14:paraId="08B3DCF8" w14:textId="74612476" w:rsidR="009D01F7" w:rsidRPr="00F063AD" w:rsidRDefault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Reference</w:t>
            </w:r>
          </w:p>
        </w:tc>
        <w:tc>
          <w:tcPr>
            <w:tcW w:w="2670" w:type="dxa"/>
            <w:gridSpan w:val="3"/>
            <w:tcBorders>
              <w:bottom w:val="single" w:sz="8" w:space="0" w:color="000000"/>
            </w:tcBorders>
            <w:shd w:val="clear" w:color="auto" w:fill="E7E6E6"/>
          </w:tcPr>
          <w:p w14:paraId="7730C3A6" w14:textId="77777777" w:rsidR="009D01F7" w:rsidRPr="00F063AD" w:rsidRDefault="00F063AD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Main:</w:t>
            </w:r>
          </w:p>
        </w:tc>
        <w:tc>
          <w:tcPr>
            <w:tcW w:w="10090" w:type="dxa"/>
            <w:gridSpan w:val="9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24CEA1EE" w14:textId="77777777" w:rsidR="009D01F7" w:rsidRPr="00F063AD" w:rsidRDefault="009D01F7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D01F7" w:rsidRPr="00F063AD" w14:paraId="092B09C2" w14:textId="77777777" w:rsidTr="00F063AD">
        <w:trPr>
          <w:trHeight w:val="585"/>
        </w:trPr>
        <w:tc>
          <w:tcPr>
            <w:tcW w:w="1977" w:type="dxa"/>
            <w:gridSpan w:val="3"/>
            <w:vMerge/>
            <w:shd w:val="clear" w:color="auto" w:fill="auto"/>
          </w:tcPr>
          <w:p w14:paraId="3E675B4E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0" w:type="dxa"/>
            <w:gridSpan w:val="12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1E2690A3" w14:textId="77777777" w:rsidR="009D01F7" w:rsidRPr="00F063AD" w:rsidRDefault="009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6B5F95" w14:textId="77777777" w:rsidR="00994310" w:rsidRPr="00F063AD" w:rsidRDefault="00F063AD" w:rsidP="0099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F063A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>Cipta</w:t>
            </w:r>
            <w:proofErr w:type="spellEnd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>Ramadhani</w:t>
            </w:r>
            <w:proofErr w:type="spellEnd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. 2015. </w:t>
            </w:r>
            <w:proofErr w:type="spellStart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>Dasar</w:t>
            </w:r>
            <w:proofErr w:type="spellEnd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>Algoritma</w:t>
            </w:r>
            <w:proofErr w:type="spellEnd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&amp; </w:t>
            </w:r>
            <w:proofErr w:type="spellStart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>Struktur</w:t>
            </w:r>
            <w:proofErr w:type="spellEnd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Data </w:t>
            </w:r>
            <w:proofErr w:type="spellStart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>Bahasa</w:t>
            </w:r>
            <w:proofErr w:type="spellEnd"/>
            <w:r w:rsidR="00994310"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Java. Yogyakarta: ANDI.</w:t>
            </w:r>
          </w:p>
          <w:p w14:paraId="2B3EBFCE" w14:textId="77777777" w:rsidR="00994310" w:rsidRPr="00F063AD" w:rsidRDefault="00994310" w:rsidP="0099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F063AD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Denny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Kurniadi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. 2017.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Pemrograman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Berorientasi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Objek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dengan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Bahasa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Pemrograman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 Java. Padang: UNP.</w:t>
            </w:r>
          </w:p>
          <w:p w14:paraId="21511229" w14:textId="77777777" w:rsidR="00994310" w:rsidRPr="00F063AD" w:rsidRDefault="00994310" w:rsidP="0099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F063AD">
              <w:rPr>
                <w:rFonts w:ascii="Times New Roman" w:eastAsia="Times New Roman" w:hAnsi="Times New Roman" w:cs="Times New Roman"/>
                <w:color w:val="000000"/>
              </w:rPr>
              <w:tab/>
              <w:t>Wu, C. Thomas. 2010. An Introduction to Object–Oriented Programming with Java 5th Edition. C. USA: McGraw – Hill Education.</w:t>
            </w:r>
          </w:p>
          <w:p w14:paraId="3E327DF2" w14:textId="77777777" w:rsidR="00994310" w:rsidRPr="00F063AD" w:rsidRDefault="00994310" w:rsidP="0099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F063A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Nemeyer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, Patrick and Luck, Daniel. 2013. Learning Java 4th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Edition.O’Reilly</w:t>
            </w:r>
            <w:proofErr w:type="spellEnd"/>
          </w:p>
          <w:p w14:paraId="32167898" w14:textId="77777777" w:rsidR="00994310" w:rsidRPr="00F063AD" w:rsidRDefault="00994310" w:rsidP="0099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F063A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Sharan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Kishori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. 2014. Beginning Java 8 Fundamentals.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Apress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1B32DBE8" w14:textId="231D243B" w:rsidR="009D01F7" w:rsidRPr="00F063AD" w:rsidRDefault="00994310" w:rsidP="009943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F063AD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Schildt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color w:val="000000"/>
              </w:rPr>
              <w:t>, Herbert. 2014. Java: The Complete Reference 9th Edition. McGraw – Hill Education.</w:t>
            </w:r>
          </w:p>
        </w:tc>
      </w:tr>
      <w:tr w:rsidR="009D01F7" w:rsidRPr="00F063AD" w14:paraId="5C58A0D2" w14:textId="77777777" w:rsidTr="00F063AD">
        <w:trPr>
          <w:gridAfter w:val="12"/>
          <w:wAfter w:w="12760" w:type="dxa"/>
          <w:trHeight w:val="291"/>
        </w:trPr>
        <w:tc>
          <w:tcPr>
            <w:tcW w:w="1977" w:type="dxa"/>
            <w:gridSpan w:val="3"/>
            <w:vMerge/>
            <w:shd w:val="clear" w:color="auto" w:fill="auto"/>
          </w:tcPr>
          <w:p w14:paraId="53220CF9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01F7" w:rsidRPr="00F063AD" w14:paraId="5E8E87D7" w14:textId="77777777" w:rsidTr="00F063AD">
        <w:trPr>
          <w:gridAfter w:val="12"/>
          <w:wAfter w:w="12760" w:type="dxa"/>
          <w:trHeight w:val="291"/>
        </w:trPr>
        <w:tc>
          <w:tcPr>
            <w:tcW w:w="1977" w:type="dxa"/>
            <w:gridSpan w:val="3"/>
            <w:vMerge/>
            <w:shd w:val="clear" w:color="auto" w:fill="auto"/>
          </w:tcPr>
          <w:p w14:paraId="4F1E7580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01F7" w:rsidRPr="00F063AD" w14:paraId="25C39C59" w14:textId="77777777" w:rsidTr="00F063AD">
        <w:tc>
          <w:tcPr>
            <w:tcW w:w="1977" w:type="dxa"/>
            <w:gridSpan w:val="3"/>
            <w:vMerge w:val="restart"/>
            <w:shd w:val="clear" w:color="auto" w:fill="auto"/>
          </w:tcPr>
          <w:p w14:paraId="1CFE22DE" w14:textId="5D11090F" w:rsidR="009D01F7" w:rsidRPr="00F063AD" w:rsidRDefault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Media</w:t>
            </w:r>
          </w:p>
        </w:tc>
        <w:tc>
          <w:tcPr>
            <w:tcW w:w="6099" w:type="dxa"/>
            <w:gridSpan w:val="6"/>
            <w:shd w:val="clear" w:color="auto" w:fill="E7E6E6"/>
          </w:tcPr>
          <w:p w14:paraId="5C8C575E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Software:</w:t>
            </w:r>
          </w:p>
        </w:tc>
        <w:tc>
          <w:tcPr>
            <w:tcW w:w="6661" w:type="dxa"/>
            <w:gridSpan w:val="6"/>
            <w:shd w:val="clear" w:color="auto" w:fill="E7E6E6"/>
          </w:tcPr>
          <w:p w14:paraId="0F009E3F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Hardware :</w:t>
            </w:r>
          </w:p>
        </w:tc>
      </w:tr>
      <w:tr w:rsidR="009D01F7" w:rsidRPr="00F063AD" w14:paraId="0A8D9830" w14:textId="77777777" w:rsidTr="00F063AD">
        <w:tc>
          <w:tcPr>
            <w:tcW w:w="1977" w:type="dxa"/>
            <w:gridSpan w:val="3"/>
            <w:vMerge/>
            <w:shd w:val="clear" w:color="auto" w:fill="auto"/>
          </w:tcPr>
          <w:p w14:paraId="5C51C46B" w14:textId="77777777" w:rsidR="009D01F7" w:rsidRPr="00F063AD" w:rsidRDefault="009D0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9" w:type="dxa"/>
            <w:gridSpan w:val="6"/>
            <w:shd w:val="clear" w:color="auto" w:fill="auto"/>
          </w:tcPr>
          <w:p w14:paraId="47E91EA7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 xml:space="preserve">Personal Computers, Papers,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</w:rPr>
              <w:t>Powerpoint</w:t>
            </w:r>
            <w:proofErr w:type="spellEnd"/>
          </w:p>
        </w:tc>
        <w:tc>
          <w:tcPr>
            <w:tcW w:w="6661" w:type="dxa"/>
            <w:gridSpan w:val="6"/>
            <w:shd w:val="clear" w:color="auto" w:fill="auto"/>
          </w:tcPr>
          <w:p w14:paraId="5549C814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LCD &amp; Projector</w:t>
            </w:r>
          </w:p>
        </w:tc>
      </w:tr>
      <w:tr w:rsidR="00994310" w:rsidRPr="00F063AD" w14:paraId="3CDF57A8" w14:textId="77777777" w:rsidTr="00F063AD">
        <w:tc>
          <w:tcPr>
            <w:tcW w:w="1977" w:type="dxa"/>
            <w:gridSpan w:val="3"/>
            <w:shd w:val="clear" w:color="auto" w:fill="auto"/>
          </w:tcPr>
          <w:p w14:paraId="751412A5" w14:textId="5DC43B50" w:rsidR="00994310" w:rsidRPr="00F063AD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</w:rPr>
              <w:t xml:space="preserve">Lecturer </w:t>
            </w:r>
          </w:p>
        </w:tc>
        <w:tc>
          <w:tcPr>
            <w:tcW w:w="12760" w:type="dxa"/>
            <w:gridSpan w:val="12"/>
            <w:shd w:val="clear" w:color="auto" w:fill="auto"/>
          </w:tcPr>
          <w:p w14:paraId="1E1C4066" w14:textId="77777777" w:rsidR="00994310" w:rsidRPr="00F063AD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4310" w:rsidRPr="00F063AD" w14:paraId="5BD513A8" w14:textId="77777777" w:rsidTr="00F063AD">
        <w:tc>
          <w:tcPr>
            <w:tcW w:w="1977" w:type="dxa"/>
            <w:gridSpan w:val="3"/>
            <w:shd w:val="clear" w:color="auto" w:fill="auto"/>
          </w:tcPr>
          <w:p w14:paraId="5F329043" w14:textId="2701FBF0" w:rsidR="00994310" w:rsidRPr="00F063AD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cstheme="minorHAnsi"/>
                <w:b/>
                <w:spacing w:val="-1"/>
                <w:w w:val="105"/>
                <w:sz w:val="24"/>
                <w:szCs w:val="24"/>
              </w:rPr>
              <w:t>Prerequisites</w:t>
            </w:r>
          </w:p>
        </w:tc>
        <w:tc>
          <w:tcPr>
            <w:tcW w:w="12760" w:type="dxa"/>
            <w:gridSpan w:val="12"/>
            <w:shd w:val="clear" w:color="auto" w:fill="auto"/>
          </w:tcPr>
          <w:p w14:paraId="31D53814" w14:textId="77777777" w:rsidR="00994310" w:rsidRPr="00F063AD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94310" w:rsidRPr="00F063AD" w14:paraId="51505F52" w14:textId="77777777" w:rsidTr="00F063AD">
        <w:trPr>
          <w:trHeight w:val="623"/>
        </w:trPr>
        <w:tc>
          <w:tcPr>
            <w:tcW w:w="736" w:type="dxa"/>
            <w:shd w:val="clear" w:color="auto" w:fill="F2F2F2"/>
          </w:tcPr>
          <w:p w14:paraId="5E4BA21D" w14:textId="77777777" w:rsidR="00994310" w:rsidRPr="00266748" w:rsidRDefault="00994310" w:rsidP="00994310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Weeks</w:t>
            </w: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  <w:t>-</w:t>
            </w:r>
          </w:p>
          <w:p w14:paraId="16970CD4" w14:textId="77777777" w:rsidR="00994310" w:rsidRPr="00ED39E7" w:rsidRDefault="00994310" w:rsidP="00994310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id-ID"/>
              </w:rPr>
            </w:pPr>
          </w:p>
          <w:p w14:paraId="5CCE2970" w14:textId="77777777" w:rsidR="00994310" w:rsidRPr="00F063AD" w:rsidRDefault="00994310" w:rsidP="009943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1" w:type="dxa"/>
            <w:gridSpan w:val="4"/>
            <w:shd w:val="clear" w:color="auto" w:fill="F2F2F2"/>
          </w:tcPr>
          <w:p w14:paraId="47D69F98" w14:textId="77777777" w:rsidR="00994310" w:rsidRPr="00266748" w:rsidRDefault="00994310" w:rsidP="009943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Sub-C</w:t>
            </w: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id-ID"/>
              </w:rPr>
              <w:t>O</w:t>
            </w:r>
          </w:p>
          <w:p w14:paraId="082788C6" w14:textId="0FB55AB2" w:rsidR="00994310" w:rsidRPr="00F063AD" w:rsidRDefault="00994310" w:rsidP="0099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(</w:t>
            </w:r>
            <w:r w:rsidRPr="00266748">
              <w:rPr>
                <w:b/>
              </w:rPr>
              <w:t>Expected Final Ability in each learning stage</w:t>
            </w: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>)</w:t>
            </w:r>
          </w:p>
        </w:tc>
        <w:tc>
          <w:tcPr>
            <w:tcW w:w="2548" w:type="dxa"/>
            <w:gridSpan w:val="3"/>
            <w:shd w:val="clear" w:color="auto" w:fill="F2F2F2"/>
          </w:tcPr>
          <w:p w14:paraId="5206F2B6" w14:textId="3B65154A" w:rsidR="00994310" w:rsidRPr="00F063AD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b/>
              </w:rPr>
              <w:t>Assessment Indicator</w:t>
            </w:r>
            <w:r w:rsidRPr="00266748">
              <w:rPr>
                <w:rFonts w:ascii="Times New Roman" w:eastAsia="Times New Roman" w:hAnsi="Times New Roman" w:cs="Times New Roman"/>
                <w:b/>
                <w:bCs/>
                <w:noProof/>
                <w:lang w:val="id-ID" w:eastAsia="id-ID"/>
              </w:rPr>
              <w:t xml:space="preserve"> </w:t>
            </w:r>
          </w:p>
        </w:tc>
        <w:tc>
          <w:tcPr>
            <w:tcW w:w="1841" w:type="dxa"/>
            <w:shd w:val="clear" w:color="auto" w:fill="F2F2F2"/>
          </w:tcPr>
          <w:p w14:paraId="6F9A11BF" w14:textId="6AFDBE8C" w:rsidR="00994310" w:rsidRPr="00F063AD" w:rsidRDefault="00994310" w:rsidP="0099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b/>
              </w:rPr>
              <w:t>Assessment Criteria</w:t>
            </w:r>
          </w:p>
        </w:tc>
        <w:tc>
          <w:tcPr>
            <w:tcW w:w="2838" w:type="dxa"/>
            <w:shd w:val="clear" w:color="auto" w:fill="F2F2F2"/>
          </w:tcPr>
          <w:p w14:paraId="1507EFBD" w14:textId="77777777" w:rsidR="00994310" w:rsidRPr="00266748" w:rsidRDefault="00994310" w:rsidP="00994310">
            <w:pPr>
              <w:jc w:val="center"/>
              <w:rPr>
                <w:b/>
              </w:rPr>
            </w:pPr>
            <w:r w:rsidRPr="00266748">
              <w:rPr>
                <w:b/>
              </w:rPr>
              <w:t>Learning Method, Students’ Learning Experience</w:t>
            </w:r>
          </w:p>
          <w:p w14:paraId="32864404" w14:textId="6C84EA24" w:rsidR="00994310" w:rsidRPr="00F063AD" w:rsidRDefault="00994310" w:rsidP="0099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</w:rPr>
            </w:pPr>
            <w:r w:rsidRPr="00266748">
              <w:rPr>
                <w:b/>
                <w:color w:val="0000FF"/>
              </w:rPr>
              <w:t>[Time Allocation]</w:t>
            </w:r>
          </w:p>
        </w:tc>
        <w:tc>
          <w:tcPr>
            <w:tcW w:w="2698" w:type="dxa"/>
            <w:gridSpan w:val="4"/>
            <w:shd w:val="clear" w:color="auto" w:fill="F2F2F2"/>
          </w:tcPr>
          <w:p w14:paraId="37F0E77F" w14:textId="42176808" w:rsidR="00994310" w:rsidRPr="00F063AD" w:rsidRDefault="00994310" w:rsidP="00994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b/>
              </w:rPr>
              <w:t xml:space="preserve">Learning Material </w:t>
            </w:r>
            <w:r w:rsidRPr="00266748">
              <w:rPr>
                <w:b/>
                <w:color w:val="0000FF"/>
              </w:rPr>
              <w:t>[Topic from Reference]</w:t>
            </w:r>
          </w:p>
        </w:tc>
        <w:tc>
          <w:tcPr>
            <w:tcW w:w="1125" w:type="dxa"/>
            <w:shd w:val="clear" w:color="auto" w:fill="F2F2F2"/>
          </w:tcPr>
          <w:p w14:paraId="2FEDCFF9" w14:textId="46EFCF2F" w:rsidR="00994310" w:rsidRPr="00F063AD" w:rsidRDefault="00994310" w:rsidP="00994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6748">
              <w:rPr>
                <w:b/>
              </w:rPr>
              <w:t>Score (%)</w:t>
            </w:r>
          </w:p>
        </w:tc>
      </w:tr>
      <w:tr w:rsidR="009D01F7" w:rsidRPr="00F063AD" w14:paraId="03CC4EBC" w14:textId="77777777" w:rsidTr="00F063AD">
        <w:tc>
          <w:tcPr>
            <w:tcW w:w="736" w:type="dxa"/>
            <w:shd w:val="clear" w:color="auto" w:fill="F2F2F2"/>
          </w:tcPr>
          <w:p w14:paraId="13659ACB" w14:textId="77777777" w:rsidR="009D01F7" w:rsidRPr="00F063AD" w:rsidRDefault="00F063AD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(1)</w:t>
            </w:r>
          </w:p>
        </w:tc>
        <w:tc>
          <w:tcPr>
            <w:tcW w:w="2951" w:type="dxa"/>
            <w:gridSpan w:val="4"/>
            <w:shd w:val="clear" w:color="auto" w:fill="F2F2F2"/>
          </w:tcPr>
          <w:p w14:paraId="3BF01498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(2)</w:t>
            </w:r>
          </w:p>
        </w:tc>
        <w:tc>
          <w:tcPr>
            <w:tcW w:w="2548" w:type="dxa"/>
            <w:gridSpan w:val="3"/>
            <w:shd w:val="clear" w:color="auto" w:fill="F2F2F2"/>
          </w:tcPr>
          <w:p w14:paraId="0452E390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1841" w:type="dxa"/>
            <w:shd w:val="clear" w:color="auto" w:fill="F2F2F2"/>
          </w:tcPr>
          <w:p w14:paraId="7AF0C4B4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(4)</w:t>
            </w:r>
          </w:p>
        </w:tc>
        <w:tc>
          <w:tcPr>
            <w:tcW w:w="2838" w:type="dxa"/>
            <w:shd w:val="clear" w:color="auto" w:fill="F2F2F2"/>
          </w:tcPr>
          <w:p w14:paraId="01B732D8" w14:textId="77777777" w:rsidR="009D01F7" w:rsidRPr="00F063AD" w:rsidRDefault="00F063A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(5)</w:t>
            </w:r>
          </w:p>
        </w:tc>
        <w:tc>
          <w:tcPr>
            <w:tcW w:w="2698" w:type="dxa"/>
            <w:gridSpan w:val="4"/>
            <w:shd w:val="clear" w:color="auto" w:fill="F2F2F2"/>
          </w:tcPr>
          <w:p w14:paraId="6C2628E9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(6)</w:t>
            </w:r>
          </w:p>
        </w:tc>
        <w:tc>
          <w:tcPr>
            <w:tcW w:w="1125" w:type="dxa"/>
            <w:shd w:val="clear" w:color="auto" w:fill="F2F2F2"/>
          </w:tcPr>
          <w:p w14:paraId="0EFC6571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(7)</w:t>
            </w:r>
          </w:p>
        </w:tc>
      </w:tr>
      <w:tr w:rsidR="009D01F7" w:rsidRPr="00F063AD" w14:paraId="420E22BC" w14:textId="77777777" w:rsidTr="00F063AD">
        <w:tc>
          <w:tcPr>
            <w:tcW w:w="736" w:type="dxa"/>
            <w:shd w:val="clear" w:color="auto" w:fill="auto"/>
          </w:tcPr>
          <w:p w14:paraId="4FF53BFE" w14:textId="77777777" w:rsidR="009D01F7" w:rsidRPr="00F063AD" w:rsidRDefault="00F063AD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0E0B53DF" w14:textId="77777777" w:rsidR="009D01F7" w:rsidRPr="00994310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4310">
              <w:rPr>
                <w:rFonts w:ascii="Times New Roman" w:eastAsia="Times New Roman" w:hAnsi="Times New Roman" w:cs="Times New Roman"/>
              </w:rPr>
              <w:t>Understand and explain the basic concepts of Algorithms, Data Structures, and the use of IDEs.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639D4842" w14:textId="77777777" w:rsidR="009D01F7" w:rsidRPr="00994310" w:rsidRDefault="00F063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3"/>
              <w:rPr>
                <w:rFonts w:ascii="Times New Roman" w:eastAsia="Times New Roman" w:hAnsi="Times New Roman" w:cs="Times New Roman"/>
                <w:color w:val="000000"/>
              </w:rPr>
            </w:pPr>
            <w:r w:rsidRPr="00994310">
              <w:rPr>
                <w:rFonts w:ascii="Times New Roman" w:eastAsia="Times New Roman" w:hAnsi="Times New Roman" w:cs="Times New Roman"/>
                <w:color w:val="000000"/>
              </w:rPr>
              <w:t>Accuracy describes algorithms, data structure concepts</w:t>
            </w:r>
          </w:p>
          <w:p w14:paraId="23E9F94D" w14:textId="0D264DD7" w:rsidR="009D01F7" w:rsidRPr="00994310" w:rsidRDefault="009943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1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Explain and describe EDI and how it is used.</w:t>
            </w:r>
          </w:p>
        </w:tc>
        <w:tc>
          <w:tcPr>
            <w:tcW w:w="1841" w:type="dxa"/>
            <w:shd w:val="clear" w:color="auto" w:fill="auto"/>
          </w:tcPr>
          <w:p w14:paraId="620DB2F9" w14:textId="439BB24A" w:rsidR="009D01F7" w:rsidRPr="00994310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4310">
              <w:rPr>
                <w:rFonts w:ascii="Times New Roman" w:eastAsia="Times New Roman" w:hAnsi="Times New Roman" w:cs="Times New Roman"/>
                <w:b/>
              </w:rPr>
              <w:lastRenderedPageBreak/>
              <w:t>Criteria:</w:t>
            </w:r>
          </w:p>
          <w:p w14:paraId="4297D68B" w14:textId="77777777" w:rsidR="009D01F7" w:rsidRPr="00994310" w:rsidRDefault="00F063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310">
              <w:rPr>
                <w:rFonts w:ascii="Times New Roman" w:eastAsia="Times New Roman" w:hAnsi="Times New Roman" w:cs="Times New Roman"/>
                <w:color w:val="000000"/>
              </w:rPr>
              <w:t>Responsiveness</w:t>
            </w:r>
          </w:p>
          <w:p w14:paraId="560E7567" w14:textId="77777777" w:rsidR="009D01F7" w:rsidRPr="00994310" w:rsidRDefault="00F063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310">
              <w:rPr>
                <w:rFonts w:ascii="Times New Roman" w:eastAsia="Times New Roman" w:hAnsi="Times New Roman" w:cs="Times New Roman"/>
                <w:color w:val="000000"/>
              </w:rPr>
              <w:t>Discussion Material</w:t>
            </w:r>
          </w:p>
          <w:p w14:paraId="03BAC145" w14:textId="77777777" w:rsidR="009D01F7" w:rsidRPr="00994310" w:rsidRDefault="00F063A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Practice</w:t>
            </w:r>
          </w:p>
          <w:p w14:paraId="2E95272B" w14:textId="312E0638" w:rsidR="009D01F7" w:rsidRPr="00994310" w:rsidRDefault="0099431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 Report</w:t>
            </w:r>
          </w:p>
        </w:tc>
        <w:tc>
          <w:tcPr>
            <w:tcW w:w="2838" w:type="dxa"/>
            <w:shd w:val="clear" w:color="auto" w:fill="auto"/>
          </w:tcPr>
          <w:p w14:paraId="01740E9F" w14:textId="77777777" w:rsidR="00DE0292" w:rsidRPr="00994310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431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Lecture</w:t>
            </w:r>
          </w:p>
          <w:p w14:paraId="5C619658" w14:textId="77777777" w:rsidR="00DE0292" w:rsidRPr="00994310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994310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26D18ABC" w14:textId="77777777" w:rsidR="00DE0292" w:rsidRPr="00994310" w:rsidRDefault="00DE0292" w:rsidP="00DE0292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994310">
              <w:rPr>
                <w:rFonts w:ascii="Times New Roman" w:eastAsia="Times New Roman" w:hAnsi="Times New Roman" w:cs="Times New Roman"/>
                <w:b/>
                <w:color w:val="0033CC"/>
              </w:rPr>
              <w:t>[TM: 2x (3x50 ")]</w:t>
            </w:r>
          </w:p>
          <w:p w14:paraId="4FC4084A" w14:textId="77777777" w:rsidR="00DE0292" w:rsidRPr="00F063AD" w:rsidRDefault="00DE0292" w:rsidP="00DE0292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2E7EEF5A" w14:textId="77777777" w:rsidR="00DE0292" w:rsidRPr="00994310" w:rsidRDefault="00DE0292" w:rsidP="00D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4310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56B11BD2" w14:textId="77777777" w:rsidR="00DE0292" w:rsidRPr="00994310" w:rsidRDefault="00DE0292" w:rsidP="00D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994310">
              <w:rPr>
                <w:rFonts w:ascii="Times New Roman" w:eastAsia="Times New Roman" w:hAnsi="Times New Roman" w:cs="Times New Roman"/>
                <w:b/>
                <w:color w:val="0033CC"/>
              </w:rPr>
              <w:lastRenderedPageBreak/>
              <w:t>[BM: 2x (3x60 ")]</w:t>
            </w:r>
          </w:p>
          <w:p w14:paraId="08799C74" w14:textId="77777777" w:rsidR="00DE0292" w:rsidRPr="00994310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994310">
              <w:rPr>
                <w:rFonts w:ascii="Times New Roman" w:eastAsia="Times New Roman" w:hAnsi="Times New Roman" w:cs="Times New Roman"/>
                <w:b/>
              </w:rPr>
              <w:t>Task 1</w:t>
            </w:r>
          </w:p>
          <w:p w14:paraId="2EF65F50" w14:textId="268B070C" w:rsidR="00DE0292" w:rsidRPr="00994310" w:rsidRDefault="00994310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Algorithms,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datastructures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IDE.</w:t>
            </w:r>
            <w:r w:rsidR="00DE0292" w:rsidRPr="00994310">
              <w:rPr>
                <w:rFonts w:ascii="Times New Roman" w:eastAsia="Times New Roman" w:hAnsi="Times New Roman" w:cs="Times New Roman"/>
                <w:b/>
                <w:color w:val="0033CC"/>
              </w:rPr>
              <w:t xml:space="preserve"> </w:t>
            </w:r>
          </w:p>
          <w:p w14:paraId="3F536205" w14:textId="5E599D5A" w:rsidR="00DE0292" w:rsidRPr="00994310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994310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  <w:p w14:paraId="5054140C" w14:textId="77777777" w:rsidR="009D01F7" w:rsidRPr="00F063AD" w:rsidRDefault="009D01F7">
            <w:pPr>
              <w:tabs>
                <w:tab w:val="left" w:pos="18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491F031" w14:textId="77777777" w:rsidR="009D01F7" w:rsidRPr="00F063AD" w:rsidRDefault="009D01F7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gridSpan w:val="4"/>
            <w:shd w:val="clear" w:color="auto" w:fill="auto"/>
          </w:tcPr>
          <w:p w14:paraId="2DB86DDB" w14:textId="77777777" w:rsidR="009D01F7" w:rsidRPr="00994310" w:rsidRDefault="00F0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9431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Algorithms, Data Structures, and IDEs.</w:t>
            </w:r>
          </w:p>
          <w:p w14:paraId="175B2D2C" w14:textId="77777777" w:rsidR="009D01F7" w:rsidRPr="00F063AD" w:rsidRDefault="009D01F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CC"/>
              </w:rPr>
            </w:pPr>
          </w:p>
          <w:p w14:paraId="1FE0B6D2" w14:textId="28E7119E" w:rsidR="009D01F7" w:rsidRPr="00994310" w:rsidRDefault="00F0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994310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994310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[5], [6]</w:t>
            </w:r>
          </w:p>
        </w:tc>
        <w:tc>
          <w:tcPr>
            <w:tcW w:w="1125" w:type="dxa"/>
            <w:shd w:val="clear" w:color="auto" w:fill="auto"/>
          </w:tcPr>
          <w:p w14:paraId="0AD254DC" w14:textId="77777777" w:rsidR="009D01F7" w:rsidRPr="00994310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4310">
              <w:rPr>
                <w:rFonts w:ascii="Times New Roman" w:eastAsia="Times New Roman" w:hAnsi="Times New Roman" w:cs="Times New Roman"/>
                <w:b/>
              </w:rPr>
              <w:t>15%</w:t>
            </w:r>
          </w:p>
        </w:tc>
      </w:tr>
      <w:tr w:rsidR="009D01F7" w:rsidRPr="00F063AD" w14:paraId="331E3123" w14:textId="77777777" w:rsidTr="00F063AD">
        <w:tc>
          <w:tcPr>
            <w:tcW w:w="736" w:type="dxa"/>
            <w:shd w:val="clear" w:color="auto" w:fill="auto"/>
          </w:tcPr>
          <w:p w14:paraId="33576395" w14:textId="77777777" w:rsidR="009D01F7" w:rsidRPr="00994310" w:rsidRDefault="00F063AD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94310">
              <w:rPr>
                <w:rFonts w:ascii="Times New Roman" w:eastAsia="Times New Roman" w:hAnsi="Times New Roman" w:cs="Times New Roman"/>
              </w:rPr>
              <w:lastRenderedPageBreak/>
              <w:t>3-7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3A942A70" w14:textId="392DE7EE" w:rsidR="009D01F7" w:rsidRPr="00994310" w:rsidRDefault="00F063AD">
            <w:pPr>
              <w:rPr>
                <w:rFonts w:ascii="Times New Roman" w:eastAsia="Times New Roman" w:hAnsi="Times New Roman" w:cs="Times New Roman"/>
              </w:rPr>
            </w:pPr>
            <w:r w:rsidRPr="00994310">
              <w:rPr>
                <w:rFonts w:ascii="Times New Roman" w:eastAsia="Times New Roman" w:hAnsi="Times New Roman" w:cs="Times New Roman"/>
              </w:rPr>
              <w:t xml:space="preserve">Understand and explain Arrays, Pointers, &amp; Structures, Single Link List, Double Link List, and Stack in C programming using </w:t>
            </w:r>
            <w:r w:rsidR="00994310">
              <w:rPr>
                <w:rFonts w:ascii="Times New Roman" w:eastAsia="Times New Roman" w:hAnsi="Times New Roman" w:cs="Times New Roman"/>
              </w:rPr>
              <w:t>the IDE</w:t>
            </w:r>
            <w:r w:rsidRPr="00994310">
              <w:rPr>
                <w:rFonts w:ascii="Times New Roman" w:eastAsia="Times New Roman" w:hAnsi="Times New Roman" w:cs="Times New Roman"/>
              </w:rPr>
              <w:t>.</w:t>
            </w:r>
          </w:p>
          <w:p w14:paraId="612CE653" w14:textId="77777777" w:rsidR="009D01F7" w:rsidRPr="00F063AD" w:rsidRDefault="009D0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8" w:type="dxa"/>
            <w:gridSpan w:val="3"/>
            <w:shd w:val="clear" w:color="auto" w:fill="auto"/>
          </w:tcPr>
          <w:p w14:paraId="128CDD9D" w14:textId="77777777" w:rsidR="009D01F7" w:rsidRPr="00994310" w:rsidRDefault="00F063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310">
              <w:rPr>
                <w:rFonts w:ascii="Times New Roman" w:eastAsia="Times New Roman" w:hAnsi="Times New Roman" w:cs="Times New Roman"/>
                <w:color w:val="000000"/>
              </w:rPr>
              <w:t>Accuracy describes arrays</w:t>
            </w:r>
          </w:p>
          <w:p w14:paraId="411E933F" w14:textId="77777777" w:rsidR="009D01F7" w:rsidRPr="00994310" w:rsidRDefault="00F063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310">
              <w:rPr>
                <w:rFonts w:ascii="Times New Roman" w:eastAsia="Times New Roman" w:hAnsi="Times New Roman" w:cs="Times New Roman"/>
                <w:color w:val="000000"/>
              </w:rPr>
              <w:t>Accuracy describes pointers.</w:t>
            </w:r>
          </w:p>
          <w:p w14:paraId="4D03AF1A" w14:textId="4E001003" w:rsidR="009D01F7" w:rsidRPr="00994310" w:rsidRDefault="00F063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4310">
              <w:rPr>
                <w:rFonts w:ascii="Times New Roman" w:eastAsia="Times New Roman" w:hAnsi="Times New Roman" w:cs="Times New Roman"/>
                <w:color w:val="000000"/>
              </w:rPr>
              <w:t xml:space="preserve">The breadth and sharpness describe </w:t>
            </w:r>
            <w:r w:rsidR="00994310">
              <w:rPr>
                <w:rFonts w:ascii="Times New Roman" w:eastAsia="Times New Roman" w:hAnsi="Times New Roman" w:cs="Times New Roman"/>
                <w:color w:val="000000"/>
              </w:rPr>
              <w:t>the structures</w:t>
            </w:r>
          </w:p>
          <w:p w14:paraId="216162C5" w14:textId="77777777" w:rsidR="009D01F7" w:rsidRPr="00994310" w:rsidRDefault="00F063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994310">
              <w:rPr>
                <w:rFonts w:ascii="Times New Roman" w:eastAsia="Times New Roman" w:hAnsi="Times New Roman" w:cs="Times New Roman"/>
                <w:color w:val="000000"/>
              </w:rPr>
              <w:t>The accuracy in implementing single link list, double link list, and stack</w:t>
            </w:r>
          </w:p>
          <w:p w14:paraId="3016EFBE" w14:textId="77777777" w:rsidR="009D01F7" w:rsidRPr="00F063AD" w:rsidRDefault="009D0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7AF80D22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191CCBA3" w14:textId="77777777" w:rsidR="009D01F7" w:rsidRPr="00F063AD" w:rsidRDefault="00F063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Responsiveness</w:t>
            </w:r>
          </w:p>
          <w:p w14:paraId="00BCF07B" w14:textId="77777777" w:rsidR="009D01F7" w:rsidRPr="00F063AD" w:rsidRDefault="00F063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Discussion Material</w:t>
            </w:r>
          </w:p>
          <w:p w14:paraId="6B623E00" w14:textId="77777777" w:rsidR="009D01F7" w:rsidRPr="00F063AD" w:rsidRDefault="00F063A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  <w:p w14:paraId="32F1835B" w14:textId="77777777" w:rsidR="009D01F7" w:rsidRPr="00F063AD" w:rsidRDefault="00F063A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Task Report</w:t>
            </w:r>
          </w:p>
        </w:tc>
        <w:tc>
          <w:tcPr>
            <w:tcW w:w="2838" w:type="dxa"/>
            <w:shd w:val="clear" w:color="auto" w:fill="auto"/>
          </w:tcPr>
          <w:p w14:paraId="2291D7FF" w14:textId="77777777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50181479" w14:textId="77777777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46D640B2" w14:textId="23709D14" w:rsidR="00DE0292" w:rsidRPr="00F063AD" w:rsidRDefault="00DE0292" w:rsidP="00DE0292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[TM: 5x (3x50 ")]</w:t>
            </w:r>
          </w:p>
          <w:p w14:paraId="247CC53B" w14:textId="77777777" w:rsidR="00DE0292" w:rsidRPr="00F063AD" w:rsidRDefault="00DE0292" w:rsidP="00DE0292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61A736BB" w14:textId="77777777" w:rsidR="00DE0292" w:rsidRPr="00F063AD" w:rsidRDefault="00DE0292" w:rsidP="00D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66EB9D04" w14:textId="61DBF452" w:rsidR="00DE0292" w:rsidRPr="00F063AD" w:rsidRDefault="00DE0292" w:rsidP="00D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[BM: 5x (3x60 ")]</w:t>
            </w:r>
          </w:p>
          <w:p w14:paraId="3F7C597F" w14:textId="77777777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390AB" w14:textId="3CB25272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Task-2</w:t>
            </w:r>
          </w:p>
          <w:p w14:paraId="567FD3EE" w14:textId="77777777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Arrays, Pointers, &amp; Structures</w:t>
            </w:r>
          </w:p>
          <w:p w14:paraId="248A052C" w14:textId="66964D95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  <w:p w14:paraId="2C4247A4" w14:textId="77777777" w:rsidR="00DE0292" w:rsidRPr="00F063AD" w:rsidRDefault="00DE0292" w:rsidP="00D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F4CD3DD" w14:textId="63DFDA11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Task-3</w:t>
            </w:r>
          </w:p>
          <w:p w14:paraId="0083F91C" w14:textId="77777777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Single Link List, Double Link List</w:t>
            </w:r>
          </w:p>
          <w:p w14:paraId="575F6CEB" w14:textId="69BFDCBC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  <w:p w14:paraId="106061E4" w14:textId="5C9829EA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3A3F3BCC" w14:textId="7F9ECB0D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Task-4</w:t>
            </w:r>
          </w:p>
          <w:p w14:paraId="26E5CBAA" w14:textId="4CC6DB0D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Stack</w:t>
            </w:r>
          </w:p>
          <w:p w14:paraId="58C30855" w14:textId="653170FB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[BT: 1x (3x60 ")]</w:t>
            </w:r>
          </w:p>
          <w:p w14:paraId="548CD7CA" w14:textId="77777777" w:rsidR="00DE0292" w:rsidRPr="00F063AD" w:rsidRDefault="00DE0292" w:rsidP="00DE0292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63DEF2" w14:textId="09E0BA78" w:rsidR="009D01F7" w:rsidRPr="00F063AD" w:rsidRDefault="009D01F7" w:rsidP="00DE02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698" w:type="dxa"/>
            <w:gridSpan w:val="4"/>
            <w:shd w:val="clear" w:color="auto" w:fill="auto"/>
          </w:tcPr>
          <w:p w14:paraId="0F6CB1C6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063AD">
              <w:rPr>
                <w:rFonts w:ascii="Times New Roman" w:eastAsia="Times New Roman" w:hAnsi="Times New Roman" w:cs="Times New Roman"/>
                <w:i/>
              </w:rPr>
              <w:t>Arrays, Pointers, &amp; Structures</w:t>
            </w:r>
          </w:p>
          <w:p w14:paraId="57ECB3D2" w14:textId="77777777" w:rsidR="009D01F7" w:rsidRPr="00F063AD" w:rsidRDefault="009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14:paraId="68C3A5B4" w14:textId="3D9D43A8" w:rsidR="009D01F7" w:rsidRPr="00F063AD" w:rsidRDefault="00513566" w:rsidP="005135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F063AD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[5], [6]</w:t>
            </w:r>
          </w:p>
        </w:tc>
        <w:tc>
          <w:tcPr>
            <w:tcW w:w="1125" w:type="dxa"/>
            <w:shd w:val="clear" w:color="auto" w:fill="auto"/>
          </w:tcPr>
          <w:p w14:paraId="34B8DDB5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35%</w:t>
            </w:r>
          </w:p>
        </w:tc>
      </w:tr>
      <w:tr w:rsidR="009D01F7" w:rsidRPr="00F063AD" w14:paraId="7C9E4952" w14:textId="77777777" w:rsidTr="00F063AD">
        <w:trPr>
          <w:trHeight w:val="240"/>
        </w:trPr>
        <w:tc>
          <w:tcPr>
            <w:tcW w:w="736" w:type="dxa"/>
            <w:shd w:val="clear" w:color="auto" w:fill="E7E6E6"/>
          </w:tcPr>
          <w:p w14:paraId="284FD106" w14:textId="77777777" w:rsidR="009D01F7" w:rsidRPr="00F063AD" w:rsidRDefault="00F063AD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4001" w:type="dxa"/>
            <w:gridSpan w:val="14"/>
            <w:shd w:val="clear" w:color="auto" w:fill="E7E6E6"/>
          </w:tcPr>
          <w:p w14:paraId="1912ADB2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 xml:space="preserve">Mid-Term </w:t>
            </w:r>
            <w:proofErr w:type="spellStart"/>
            <w:r w:rsidRPr="00F063AD">
              <w:rPr>
                <w:rFonts w:ascii="Times New Roman" w:eastAsia="Times New Roman" w:hAnsi="Times New Roman" w:cs="Times New Roman"/>
                <w:b/>
              </w:rPr>
              <w:t>Mid-Term</w:t>
            </w:r>
            <w:proofErr w:type="spellEnd"/>
            <w:r w:rsidRPr="00F063AD">
              <w:rPr>
                <w:rFonts w:ascii="Times New Roman" w:eastAsia="Times New Roman" w:hAnsi="Times New Roman" w:cs="Times New Roman"/>
                <w:b/>
              </w:rPr>
              <w:t xml:space="preserve"> Exam: Formative evaluation that is intended to improve the learning process based on the assessment that has been carried out</w:t>
            </w:r>
          </w:p>
        </w:tc>
      </w:tr>
      <w:tr w:rsidR="009D01F7" w:rsidRPr="00F063AD" w14:paraId="380134C2" w14:textId="77777777" w:rsidTr="00F063AD">
        <w:tc>
          <w:tcPr>
            <w:tcW w:w="736" w:type="dxa"/>
            <w:shd w:val="clear" w:color="auto" w:fill="auto"/>
          </w:tcPr>
          <w:p w14:paraId="5F6FCFD0" w14:textId="77777777" w:rsidR="009D01F7" w:rsidRPr="00F063AD" w:rsidRDefault="00F063AD">
            <w:pPr>
              <w:spacing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5F8456AC" w14:textId="77777777" w:rsidR="009D01F7" w:rsidRPr="00F063AD" w:rsidRDefault="00F063AD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Understand and explain about Queue in C programming using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72FDE4D7" w14:textId="77777777" w:rsidR="009D01F7" w:rsidRPr="00F063AD" w:rsidRDefault="00F063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Accuracy describes the operating system concept</w:t>
            </w:r>
          </w:p>
          <w:p w14:paraId="1140FC93" w14:textId="77777777" w:rsidR="009D01F7" w:rsidRPr="00F063AD" w:rsidRDefault="00F063A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Accuracy describes memory management</w:t>
            </w:r>
          </w:p>
          <w:p w14:paraId="05265F9C" w14:textId="77777777" w:rsidR="009D01F7" w:rsidRPr="00F063AD" w:rsidRDefault="009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2C2E8CBC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lastRenderedPageBreak/>
              <w:t>Criteria:</w:t>
            </w:r>
          </w:p>
          <w:p w14:paraId="10D9D075" w14:textId="77777777" w:rsidR="009D01F7" w:rsidRPr="00F063AD" w:rsidRDefault="00F063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Responsiveness</w:t>
            </w:r>
          </w:p>
          <w:p w14:paraId="0F1EC8E9" w14:textId="77777777" w:rsidR="009D01F7" w:rsidRPr="00F063AD" w:rsidRDefault="00F063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Discussion Material</w:t>
            </w:r>
          </w:p>
          <w:p w14:paraId="2B0E5329" w14:textId="77777777" w:rsidR="009D01F7" w:rsidRPr="00F063AD" w:rsidRDefault="00F063A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  <w:p w14:paraId="5F990E6E" w14:textId="77777777" w:rsidR="009D01F7" w:rsidRPr="00F063AD" w:rsidRDefault="00F063A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Task Report</w:t>
            </w:r>
          </w:p>
        </w:tc>
        <w:tc>
          <w:tcPr>
            <w:tcW w:w="2838" w:type="dxa"/>
            <w:shd w:val="clear" w:color="auto" w:fill="auto"/>
          </w:tcPr>
          <w:p w14:paraId="58CD4CCA" w14:textId="77777777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Lecture</w:t>
            </w:r>
          </w:p>
          <w:p w14:paraId="5707C14A" w14:textId="77777777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5F8F20E7" w14:textId="77777777" w:rsidR="00513566" w:rsidRPr="00F063AD" w:rsidRDefault="00513566" w:rsidP="0051356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[TM: 2x (3x50 ")]</w:t>
            </w:r>
          </w:p>
          <w:p w14:paraId="10EE22C6" w14:textId="43CD4A04" w:rsidR="00513566" w:rsidRPr="00F063AD" w:rsidRDefault="00513566" w:rsidP="0051356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359D59B7" w14:textId="77777777" w:rsidR="00513566" w:rsidRPr="00F063AD" w:rsidRDefault="00513566" w:rsidP="0051356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1AB8CC24" w14:textId="77777777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3E7C3C1F" w14:textId="70878849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[BM: 2x (3x60 ")]</w:t>
            </w:r>
          </w:p>
          <w:p w14:paraId="1A844B50" w14:textId="77777777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3F1B5032" w14:textId="1109C0B4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Task-5</w:t>
            </w:r>
          </w:p>
          <w:p w14:paraId="2E6E85E9" w14:textId="77777777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i/>
              </w:rPr>
              <w:t>Queue</w:t>
            </w: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 xml:space="preserve"> </w:t>
            </w:r>
          </w:p>
          <w:p w14:paraId="15E06D53" w14:textId="7C7EFAF5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[BT: 2x (3x60 ")]</w:t>
            </w:r>
          </w:p>
          <w:p w14:paraId="4366AC26" w14:textId="61140DB0" w:rsidR="009D01F7" w:rsidRPr="00F063AD" w:rsidRDefault="009D01F7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8" w:type="dxa"/>
            <w:gridSpan w:val="4"/>
            <w:shd w:val="clear" w:color="auto" w:fill="auto"/>
          </w:tcPr>
          <w:p w14:paraId="54E707A5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lastRenderedPageBreak/>
              <w:t>Queue</w:t>
            </w:r>
          </w:p>
          <w:p w14:paraId="3E1D169D" w14:textId="77777777" w:rsidR="009D01F7" w:rsidRPr="00F063AD" w:rsidRDefault="009D01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A849D4" w14:textId="2D0719C3" w:rsidR="009D01F7" w:rsidRPr="00F063AD" w:rsidRDefault="00F063AD" w:rsidP="00F06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F063AD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[5], [6]</w:t>
            </w:r>
          </w:p>
        </w:tc>
        <w:tc>
          <w:tcPr>
            <w:tcW w:w="1125" w:type="dxa"/>
            <w:shd w:val="clear" w:color="auto" w:fill="auto"/>
          </w:tcPr>
          <w:p w14:paraId="2424EF68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15%</w:t>
            </w:r>
          </w:p>
        </w:tc>
      </w:tr>
      <w:tr w:rsidR="009D01F7" w:rsidRPr="00F063AD" w14:paraId="0FAF8B11" w14:textId="77777777" w:rsidTr="00F063AD">
        <w:tc>
          <w:tcPr>
            <w:tcW w:w="736" w:type="dxa"/>
            <w:shd w:val="clear" w:color="auto" w:fill="auto"/>
          </w:tcPr>
          <w:p w14:paraId="2151D75C" w14:textId="77777777" w:rsidR="009D01F7" w:rsidRPr="00F063AD" w:rsidRDefault="00F06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lastRenderedPageBreak/>
              <w:t>11-12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5BBFB8F1" w14:textId="77777777" w:rsidR="009D01F7" w:rsidRPr="00F063AD" w:rsidRDefault="00F063AD">
            <w:pPr>
              <w:spacing w:after="0" w:line="240" w:lineRule="auto"/>
              <w:ind w:left="3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 xml:space="preserve">Understand and explain about Sorting: Bubble Sort, Insertion Sort, </w:t>
            </w:r>
            <w:proofErr w:type="gramStart"/>
            <w:r w:rsidRPr="00F063AD">
              <w:rPr>
                <w:rFonts w:ascii="Times New Roman" w:eastAsia="Times New Roman" w:hAnsi="Times New Roman" w:cs="Times New Roman"/>
              </w:rPr>
              <w:t>Selection</w:t>
            </w:r>
            <w:proofErr w:type="gramEnd"/>
            <w:r w:rsidRPr="00F063AD">
              <w:rPr>
                <w:rFonts w:ascii="Times New Roman" w:eastAsia="Times New Roman" w:hAnsi="Times New Roman" w:cs="Times New Roman"/>
              </w:rPr>
              <w:t xml:space="preserve"> Sort in C programming using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6526CB31" w14:textId="77777777" w:rsidR="009D01F7" w:rsidRPr="00F063AD" w:rsidRDefault="00F063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Accuracy describes about Sorting</w:t>
            </w:r>
          </w:p>
          <w:p w14:paraId="1C4E083F" w14:textId="77777777" w:rsidR="009D01F7" w:rsidRPr="00F063AD" w:rsidRDefault="00F063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Accuracy of explaining Bubble Sort</w:t>
            </w:r>
          </w:p>
          <w:p w14:paraId="789F0C82" w14:textId="77777777" w:rsidR="009D01F7" w:rsidRPr="00F063AD" w:rsidRDefault="00F063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Accuracy of explaining Insertion Sort</w:t>
            </w:r>
          </w:p>
          <w:p w14:paraId="08AFDD34" w14:textId="77777777" w:rsidR="009D01F7" w:rsidRPr="00F063AD" w:rsidRDefault="00F063A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Accuracy describes Selection Sort</w:t>
            </w:r>
          </w:p>
          <w:p w14:paraId="5DC5BEAC" w14:textId="77777777" w:rsidR="009D01F7" w:rsidRPr="00F063AD" w:rsidRDefault="009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shd w:val="clear" w:color="auto" w:fill="auto"/>
          </w:tcPr>
          <w:p w14:paraId="0630C1D3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1788805D" w14:textId="77777777" w:rsidR="009D01F7" w:rsidRPr="00F063AD" w:rsidRDefault="00F063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Responsiveness</w:t>
            </w:r>
          </w:p>
          <w:p w14:paraId="6AB138EA" w14:textId="77777777" w:rsidR="009D01F7" w:rsidRPr="00F063AD" w:rsidRDefault="00F063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Discussion Material</w:t>
            </w:r>
          </w:p>
          <w:p w14:paraId="2BE14DA3" w14:textId="77777777" w:rsidR="009D01F7" w:rsidRPr="00F063AD" w:rsidRDefault="00F063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  <w:p w14:paraId="7D6C3DE1" w14:textId="77777777" w:rsidR="009D01F7" w:rsidRPr="00F063AD" w:rsidRDefault="00F063A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Task Report</w:t>
            </w:r>
          </w:p>
        </w:tc>
        <w:tc>
          <w:tcPr>
            <w:tcW w:w="2838" w:type="dxa"/>
            <w:shd w:val="clear" w:color="auto" w:fill="auto"/>
          </w:tcPr>
          <w:p w14:paraId="0D4D57BE" w14:textId="77777777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6B2BD1C3" w14:textId="77777777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0B1B1975" w14:textId="77777777" w:rsidR="00513566" w:rsidRPr="00F063AD" w:rsidRDefault="00513566" w:rsidP="0051356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[TM: 2x (3x50 ")]</w:t>
            </w:r>
          </w:p>
          <w:p w14:paraId="29AC5B79" w14:textId="77777777" w:rsidR="00513566" w:rsidRPr="00F063AD" w:rsidRDefault="00513566" w:rsidP="0051356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543DECC0" w14:textId="77777777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66B059A4" w14:textId="61D75946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[BM: 2x (3x60 ")]</w:t>
            </w:r>
          </w:p>
          <w:p w14:paraId="1D88CBBE" w14:textId="77777777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166BC4E5" w14:textId="39537A21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Task-6</w:t>
            </w:r>
          </w:p>
          <w:p w14:paraId="64009C5F" w14:textId="3708A60F" w:rsidR="009D01F7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Sorting: Bubble Sort, Insertion Sort, Selection Sort</w:t>
            </w: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 xml:space="preserve"> [BT: 2x (3x60 ")]</w:t>
            </w:r>
          </w:p>
        </w:tc>
        <w:tc>
          <w:tcPr>
            <w:tcW w:w="2698" w:type="dxa"/>
            <w:gridSpan w:val="4"/>
            <w:shd w:val="clear" w:color="auto" w:fill="auto"/>
          </w:tcPr>
          <w:p w14:paraId="067BD696" w14:textId="77777777" w:rsidR="009D01F7" w:rsidRPr="00F063AD" w:rsidRDefault="00F0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 xml:space="preserve">Sorting: Bubble Sort, Insertion Sort, Selection Sort </w:t>
            </w:r>
          </w:p>
          <w:p w14:paraId="57E3E573" w14:textId="77777777" w:rsidR="009D01F7" w:rsidRPr="00F063AD" w:rsidRDefault="009D0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18EE1C" w14:textId="0474286F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F063AD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[5], [6]</w:t>
            </w:r>
          </w:p>
        </w:tc>
        <w:tc>
          <w:tcPr>
            <w:tcW w:w="1125" w:type="dxa"/>
            <w:shd w:val="clear" w:color="auto" w:fill="auto"/>
          </w:tcPr>
          <w:p w14:paraId="1C7355CE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15%</w:t>
            </w:r>
          </w:p>
        </w:tc>
      </w:tr>
      <w:tr w:rsidR="009D01F7" w:rsidRPr="00F063AD" w14:paraId="46181305" w14:textId="77777777" w:rsidTr="00F063AD">
        <w:tc>
          <w:tcPr>
            <w:tcW w:w="736" w:type="dxa"/>
            <w:shd w:val="clear" w:color="auto" w:fill="auto"/>
          </w:tcPr>
          <w:p w14:paraId="5C76CCBD" w14:textId="77777777" w:rsidR="009D01F7" w:rsidRPr="00F063AD" w:rsidRDefault="00F06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13-15</w:t>
            </w:r>
          </w:p>
        </w:tc>
        <w:tc>
          <w:tcPr>
            <w:tcW w:w="2951" w:type="dxa"/>
            <w:gridSpan w:val="4"/>
            <w:shd w:val="clear" w:color="auto" w:fill="auto"/>
          </w:tcPr>
          <w:p w14:paraId="54994607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Understand and explain about Searching: Linear Search &amp; Binary Search in C programming using IDE.</w:t>
            </w:r>
          </w:p>
        </w:tc>
        <w:tc>
          <w:tcPr>
            <w:tcW w:w="2548" w:type="dxa"/>
            <w:gridSpan w:val="3"/>
            <w:shd w:val="clear" w:color="auto" w:fill="auto"/>
          </w:tcPr>
          <w:p w14:paraId="17204C71" w14:textId="77777777" w:rsidR="009D01F7" w:rsidRPr="00F063AD" w:rsidRDefault="00F063A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The accuracy of explaining searching</w:t>
            </w:r>
          </w:p>
          <w:p w14:paraId="4D2152FB" w14:textId="77777777" w:rsidR="009D01F7" w:rsidRPr="00F063AD" w:rsidRDefault="00F063A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Accuracy describes linear search</w:t>
            </w:r>
          </w:p>
          <w:p w14:paraId="12794F69" w14:textId="77777777" w:rsidR="009D01F7" w:rsidRPr="00F063AD" w:rsidRDefault="00F063A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The accuracy of explaining binary search</w:t>
            </w:r>
          </w:p>
          <w:p w14:paraId="52E83C05" w14:textId="77777777" w:rsidR="009D01F7" w:rsidRPr="00F063AD" w:rsidRDefault="00F063A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Accuracy describes the concept of BFS Algorithm &amp; DFS Algorithm</w:t>
            </w:r>
          </w:p>
          <w:p w14:paraId="6A76AD40" w14:textId="77777777" w:rsidR="009D01F7" w:rsidRDefault="009D01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  <w:p w14:paraId="32537398" w14:textId="04707CF6" w:rsidR="00F063AD" w:rsidRPr="00F063AD" w:rsidRDefault="00F06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shd w:val="clear" w:color="auto" w:fill="auto"/>
          </w:tcPr>
          <w:p w14:paraId="468657A6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Criteria:</w:t>
            </w:r>
          </w:p>
          <w:p w14:paraId="2ADD5572" w14:textId="77777777" w:rsidR="009D01F7" w:rsidRPr="00F063AD" w:rsidRDefault="00F063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Responsiveness</w:t>
            </w:r>
          </w:p>
          <w:p w14:paraId="0823BD9A" w14:textId="77777777" w:rsidR="009D01F7" w:rsidRPr="00F063AD" w:rsidRDefault="00F063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Discussion Material</w:t>
            </w:r>
          </w:p>
          <w:p w14:paraId="5E2D5F7C" w14:textId="77777777" w:rsidR="009D01F7" w:rsidRPr="00F063AD" w:rsidRDefault="00F063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Practice</w:t>
            </w:r>
          </w:p>
          <w:p w14:paraId="0DB50E23" w14:textId="77777777" w:rsidR="009D01F7" w:rsidRPr="00F063AD" w:rsidRDefault="00F063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Task Report</w:t>
            </w:r>
          </w:p>
        </w:tc>
        <w:tc>
          <w:tcPr>
            <w:tcW w:w="2838" w:type="dxa"/>
            <w:shd w:val="clear" w:color="auto" w:fill="auto"/>
          </w:tcPr>
          <w:p w14:paraId="1DF61C87" w14:textId="77777777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bCs/>
              </w:rPr>
              <w:t>Lecture</w:t>
            </w:r>
          </w:p>
          <w:p w14:paraId="05B128D5" w14:textId="77777777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</w:rPr>
              <w:t>Presentation</w:t>
            </w:r>
          </w:p>
          <w:p w14:paraId="78783949" w14:textId="75C9882A" w:rsidR="00513566" w:rsidRPr="00F063AD" w:rsidRDefault="00513566" w:rsidP="0051356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[TM: 3x (3x50 ")]</w:t>
            </w:r>
          </w:p>
          <w:p w14:paraId="373A916B" w14:textId="77777777" w:rsidR="00513566" w:rsidRPr="00F063AD" w:rsidRDefault="00513566" w:rsidP="00513566">
            <w:pPr>
              <w:spacing w:after="0" w:line="252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5CE97EED" w14:textId="77777777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00"/>
              </w:rPr>
              <w:t>Independent</w:t>
            </w:r>
          </w:p>
          <w:p w14:paraId="04B727C3" w14:textId="0959D977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[BM: 3x (3x60 ")]</w:t>
            </w:r>
          </w:p>
          <w:p w14:paraId="017D1945" w14:textId="77777777" w:rsidR="00513566" w:rsidRPr="00F063AD" w:rsidRDefault="00513566" w:rsidP="00513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33CC"/>
              </w:rPr>
            </w:pPr>
          </w:p>
          <w:p w14:paraId="373F0CBC" w14:textId="754119F4" w:rsidR="00513566" w:rsidRPr="00F063AD" w:rsidRDefault="00513566" w:rsidP="00513566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Task-7</w:t>
            </w:r>
          </w:p>
          <w:p w14:paraId="11271AD1" w14:textId="77777777" w:rsidR="00F063AD" w:rsidRPr="00F063AD" w:rsidRDefault="00513566" w:rsidP="00513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063AD">
              <w:rPr>
                <w:rFonts w:ascii="Times New Roman" w:eastAsia="Times New Roman" w:hAnsi="Times New Roman" w:cs="Times New Roman"/>
                <w:i/>
              </w:rPr>
              <w:t>Searching: Linear Search &amp; Binary Search</w:t>
            </w:r>
          </w:p>
          <w:p w14:paraId="23877C2A" w14:textId="6524B9F0" w:rsidR="00513566" w:rsidRPr="00F063AD" w:rsidRDefault="00F063AD" w:rsidP="00513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bCs/>
                <w:iCs/>
              </w:rPr>
              <w:t>[</w:t>
            </w:r>
            <w:r w:rsidR="00513566" w:rsidRPr="00F063AD">
              <w:rPr>
                <w:rFonts w:ascii="Times New Roman" w:eastAsia="Times New Roman" w:hAnsi="Times New Roman" w:cs="Times New Roman"/>
                <w:b/>
                <w:color w:val="0033CC"/>
              </w:rPr>
              <w:t>BT: 3x (3x60 ”)]</w:t>
            </w:r>
          </w:p>
          <w:p w14:paraId="552A69A0" w14:textId="5D8DA744" w:rsidR="009D01F7" w:rsidRPr="00F063AD" w:rsidRDefault="009D01F7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8" w:type="dxa"/>
            <w:gridSpan w:val="4"/>
            <w:shd w:val="clear" w:color="auto" w:fill="auto"/>
          </w:tcPr>
          <w:p w14:paraId="572307F3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color w:val="000000"/>
              </w:rPr>
              <w:t>Searching: Linear Search &amp; Binary Search</w:t>
            </w:r>
            <w:r w:rsidRPr="00F063AD">
              <w:rPr>
                <w:rFonts w:ascii="Times New Roman" w:eastAsia="Times New Roman" w:hAnsi="Times New Roman" w:cs="Times New Roman"/>
              </w:rPr>
              <w:t>, BFS Algorithm &amp; DFS Algorithm</w:t>
            </w:r>
          </w:p>
          <w:p w14:paraId="75F4D389" w14:textId="77777777" w:rsidR="009D01F7" w:rsidRPr="00F063AD" w:rsidRDefault="009D0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</w:rPr>
            </w:pPr>
          </w:p>
          <w:p w14:paraId="0546B3E8" w14:textId="77777777" w:rsid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CC"/>
              </w:rPr>
              <w:t>[</w:t>
            </w:r>
            <w:r w:rsidRPr="00F063AD">
              <w:rPr>
                <w:rFonts w:ascii="Times New Roman" w:eastAsia="Times New Roman" w:hAnsi="Times New Roman" w:cs="Times New Roman"/>
                <w:b/>
                <w:color w:val="0000FF"/>
              </w:rPr>
              <w:t>1], [2], [3], [4], [5], [6</w:t>
            </w:r>
          </w:p>
          <w:p w14:paraId="4C641BF1" w14:textId="1F9A80AA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FF"/>
              </w:rPr>
              <w:t>]</w:t>
            </w:r>
          </w:p>
        </w:tc>
        <w:tc>
          <w:tcPr>
            <w:tcW w:w="1125" w:type="dxa"/>
            <w:shd w:val="clear" w:color="auto" w:fill="auto"/>
          </w:tcPr>
          <w:p w14:paraId="3790B90E" w14:textId="77777777" w:rsidR="009D01F7" w:rsidRPr="00F063AD" w:rsidRDefault="00F0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20%</w:t>
            </w:r>
          </w:p>
        </w:tc>
      </w:tr>
      <w:tr w:rsidR="009D01F7" w:rsidRPr="00F063AD" w14:paraId="0002C2A9" w14:textId="77777777" w:rsidTr="00F063AD">
        <w:trPr>
          <w:trHeight w:val="220"/>
        </w:trPr>
        <w:tc>
          <w:tcPr>
            <w:tcW w:w="736" w:type="dxa"/>
            <w:shd w:val="clear" w:color="auto" w:fill="E7E6E6"/>
          </w:tcPr>
          <w:p w14:paraId="249E84DA" w14:textId="77777777" w:rsidR="009D01F7" w:rsidRPr="00F063AD" w:rsidRDefault="00F063A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063AD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4001" w:type="dxa"/>
            <w:gridSpan w:val="14"/>
            <w:shd w:val="clear" w:color="auto" w:fill="E7E6E6"/>
          </w:tcPr>
          <w:p w14:paraId="00E3D723" w14:textId="77777777" w:rsidR="009D01F7" w:rsidRPr="00F063AD" w:rsidRDefault="00F06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63AD">
              <w:rPr>
                <w:rFonts w:ascii="Times New Roman" w:eastAsia="Times New Roman" w:hAnsi="Times New Roman" w:cs="Times New Roman"/>
                <w:b/>
                <w:color w:val="000000"/>
              </w:rPr>
              <w:t>UAS / Semester Final Examination: Evaluation which is intended to determine the final achievement of student learning outcomes</w:t>
            </w:r>
          </w:p>
          <w:p w14:paraId="705B7775" w14:textId="1E56BED6" w:rsidR="00513566" w:rsidRPr="00F063AD" w:rsidRDefault="00513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2AE13322" w14:textId="77777777" w:rsidR="009D01F7" w:rsidRDefault="009D01F7">
      <w:pPr>
        <w:spacing w:after="0" w:line="252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9D01F7">
      <w:pgSz w:w="16838" w:h="11906" w:orient="landscape"/>
      <w:pgMar w:top="886" w:right="1440" w:bottom="170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59E2"/>
    <w:multiLevelType w:val="multilevel"/>
    <w:tmpl w:val="1806DC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661A56"/>
    <w:multiLevelType w:val="multilevel"/>
    <w:tmpl w:val="26829B8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2780B"/>
    <w:multiLevelType w:val="multilevel"/>
    <w:tmpl w:val="29260D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724D0"/>
    <w:multiLevelType w:val="multilevel"/>
    <w:tmpl w:val="D7FA3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16653"/>
    <w:multiLevelType w:val="multilevel"/>
    <w:tmpl w:val="ACD268A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0CE5"/>
    <w:multiLevelType w:val="multilevel"/>
    <w:tmpl w:val="AD369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9108E"/>
    <w:multiLevelType w:val="multilevel"/>
    <w:tmpl w:val="7CE26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23770"/>
    <w:multiLevelType w:val="multilevel"/>
    <w:tmpl w:val="22A211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B3691B"/>
    <w:multiLevelType w:val="multilevel"/>
    <w:tmpl w:val="E69EB94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6546"/>
    <w:multiLevelType w:val="multilevel"/>
    <w:tmpl w:val="17B27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DDE354D"/>
    <w:multiLevelType w:val="multilevel"/>
    <w:tmpl w:val="052CB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5B73FD6"/>
    <w:multiLevelType w:val="multilevel"/>
    <w:tmpl w:val="6458E8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7252C4B"/>
    <w:multiLevelType w:val="multilevel"/>
    <w:tmpl w:val="C42C8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47D7EDD"/>
    <w:multiLevelType w:val="multilevel"/>
    <w:tmpl w:val="192C2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82EBC"/>
    <w:multiLevelType w:val="multilevel"/>
    <w:tmpl w:val="24EA9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1507400"/>
    <w:multiLevelType w:val="multilevel"/>
    <w:tmpl w:val="FD2AF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84754"/>
    <w:multiLevelType w:val="multilevel"/>
    <w:tmpl w:val="48900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8211D"/>
    <w:multiLevelType w:val="multilevel"/>
    <w:tmpl w:val="145686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2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7"/>
    <w:rsid w:val="00513566"/>
    <w:rsid w:val="005410E6"/>
    <w:rsid w:val="00994310"/>
    <w:rsid w:val="009D01F7"/>
    <w:rsid w:val="00DE0292"/>
    <w:rsid w:val="00F063AD"/>
    <w:rsid w:val="00F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CD42"/>
  <w15:docId w15:val="{C19FB093-2ECF-41AA-BDD4-F9FD61AF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4DC"/>
    <w:rPr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DC"/>
    <w:pPr>
      <w:keepNext/>
      <w:keepLines/>
      <w:spacing w:before="240" w:after="0"/>
      <w:outlineLvl w:val="0"/>
    </w:pPr>
    <w:rPr>
      <w:rFonts w:ascii="Book Antiqua" w:eastAsiaTheme="majorEastAsia" w:hAnsi="Book Antiqu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4DC"/>
    <w:pPr>
      <w:keepNext/>
      <w:keepLines/>
      <w:numPr>
        <w:numId w:val="1"/>
      </w:numPr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4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4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4D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54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3654DC"/>
    <w:rPr>
      <w:rFonts w:ascii="Book Antiqua" w:eastAsiaTheme="majorEastAsia" w:hAnsi="Book Antiqua" w:cstheme="majorBidi"/>
      <w:b/>
      <w:sz w:val="32"/>
      <w:szCs w:val="32"/>
      <w:lang w:val="en-SG"/>
    </w:rPr>
  </w:style>
  <w:style w:type="character" w:customStyle="1" w:styleId="Heading2Char">
    <w:name w:val="Heading 2 Char"/>
    <w:basedOn w:val="DefaultParagraphFont"/>
    <w:link w:val="Heading2"/>
    <w:uiPriority w:val="9"/>
    <w:rsid w:val="003654DC"/>
    <w:rPr>
      <w:rFonts w:ascii="Book Antiqua" w:eastAsiaTheme="majorEastAsia" w:hAnsi="Book Antiqua" w:cstheme="majorBidi"/>
      <w:b/>
      <w:sz w:val="24"/>
      <w:szCs w:val="26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3654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SG"/>
    </w:rPr>
  </w:style>
  <w:style w:type="character" w:customStyle="1" w:styleId="Heading4Char">
    <w:name w:val="Heading 4 Char"/>
    <w:basedOn w:val="DefaultParagraphFont"/>
    <w:link w:val="Heading4"/>
    <w:uiPriority w:val="9"/>
    <w:rsid w:val="003654DC"/>
    <w:rPr>
      <w:rFonts w:asciiTheme="majorHAnsi" w:eastAsiaTheme="majorEastAsia" w:hAnsiTheme="majorHAnsi" w:cstheme="majorBidi"/>
      <w:i/>
      <w:iCs/>
      <w:color w:val="2E74B5" w:themeColor="accent1" w:themeShade="BF"/>
      <w:lang w:val="en-SG"/>
    </w:rPr>
  </w:style>
  <w:style w:type="character" w:customStyle="1" w:styleId="Heading5Char">
    <w:name w:val="Heading 5 Char"/>
    <w:basedOn w:val="DefaultParagraphFont"/>
    <w:link w:val="Heading5"/>
    <w:uiPriority w:val="9"/>
    <w:rsid w:val="003654DC"/>
    <w:rPr>
      <w:rFonts w:asciiTheme="majorHAnsi" w:eastAsiaTheme="majorEastAsia" w:hAnsiTheme="majorHAnsi" w:cstheme="majorBidi"/>
      <w:color w:val="2E74B5" w:themeColor="accent1" w:themeShade="BF"/>
      <w:lang w:val="en-S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4DC"/>
    <w:rPr>
      <w:rFonts w:ascii="Calibri Light" w:eastAsia="Times New Roman" w:hAnsi="Calibri Light" w:cs="Times New Roman"/>
      <w:color w:val="1F4D78"/>
      <w:lang w:val="en-SG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65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DC"/>
    <w:rPr>
      <w:rFonts w:ascii="Tahoma" w:hAnsi="Tahoma" w:cs="Tahoma"/>
      <w:sz w:val="16"/>
      <w:szCs w:val="16"/>
      <w:lang w:val="en-SG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654DC"/>
    <w:pPr>
      <w:spacing w:after="60" w:line="240" w:lineRule="auto"/>
      <w:jc w:val="center"/>
    </w:pPr>
    <w:rPr>
      <w:rFonts w:ascii="Bookman Old Style" w:hAnsi="Bookman Old Style"/>
      <w:iCs/>
      <w:sz w:val="20"/>
      <w:szCs w:val="18"/>
    </w:rPr>
  </w:style>
  <w:style w:type="paragraph" w:customStyle="1" w:styleId="Gambar">
    <w:name w:val="Gambar"/>
    <w:basedOn w:val="Caption"/>
    <w:link w:val="GambarChar"/>
    <w:qFormat/>
    <w:rsid w:val="003654DC"/>
    <w:pPr>
      <w:ind w:left="1080"/>
    </w:pPr>
    <w:rPr>
      <w:rFonts w:ascii="Book Antiqua" w:hAnsi="Book Antiqua"/>
      <w:i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3654DC"/>
    <w:rPr>
      <w:rFonts w:ascii="Bookman Old Style" w:hAnsi="Bookman Old Style"/>
      <w:iCs/>
      <w:sz w:val="20"/>
      <w:szCs w:val="18"/>
      <w:lang w:val="en-SG"/>
    </w:rPr>
  </w:style>
  <w:style w:type="character" w:customStyle="1" w:styleId="GambarChar">
    <w:name w:val="Gambar Char"/>
    <w:basedOn w:val="CaptionChar"/>
    <w:link w:val="Gambar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DC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36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DC"/>
    <w:rPr>
      <w:lang w:val="en-SG"/>
    </w:rPr>
  </w:style>
  <w:style w:type="paragraph" w:styleId="TOCHeading">
    <w:name w:val="TOC Heading"/>
    <w:basedOn w:val="Heading1"/>
    <w:next w:val="Normal"/>
    <w:uiPriority w:val="39"/>
    <w:unhideWhenUsed/>
    <w:qFormat/>
    <w:rsid w:val="003654DC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654DC"/>
    <w:pPr>
      <w:tabs>
        <w:tab w:val="left" w:pos="426"/>
        <w:tab w:val="right" w:leader="dot" w:pos="8494"/>
      </w:tabs>
      <w:spacing w:after="100"/>
      <w:ind w:left="426" w:hanging="426"/>
    </w:pPr>
  </w:style>
  <w:style w:type="paragraph" w:styleId="TOC2">
    <w:name w:val="toc 2"/>
    <w:basedOn w:val="Normal"/>
    <w:next w:val="Normal"/>
    <w:autoRedefine/>
    <w:uiPriority w:val="39"/>
    <w:unhideWhenUsed/>
    <w:rsid w:val="003654DC"/>
    <w:pPr>
      <w:tabs>
        <w:tab w:val="left" w:pos="993"/>
        <w:tab w:val="right" w:leader="dot" w:pos="8494"/>
      </w:tabs>
      <w:spacing w:after="100"/>
      <w:ind w:left="993" w:hanging="567"/>
      <w:jc w:val="both"/>
    </w:pPr>
  </w:style>
  <w:style w:type="paragraph" w:styleId="TOC3">
    <w:name w:val="toc 3"/>
    <w:basedOn w:val="Normal"/>
    <w:next w:val="Normal"/>
    <w:autoRedefine/>
    <w:uiPriority w:val="39"/>
    <w:unhideWhenUsed/>
    <w:rsid w:val="003654DC"/>
    <w:pPr>
      <w:tabs>
        <w:tab w:val="left" w:pos="1418"/>
        <w:tab w:val="left" w:pos="1701"/>
        <w:tab w:val="right" w:leader="dot" w:pos="8494"/>
      </w:tabs>
      <w:spacing w:after="100"/>
      <w:ind w:left="1418" w:hanging="425"/>
    </w:pPr>
  </w:style>
  <w:style w:type="character" w:styleId="Hyperlink">
    <w:name w:val="Hyperlink"/>
    <w:basedOn w:val="DefaultParagraphFont"/>
    <w:uiPriority w:val="99"/>
    <w:unhideWhenUsed/>
    <w:rsid w:val="003654DC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654DC"/>
    <w:pPr>
      <w:spacing w:after="0"/>
    </w:pPr>
  </w:style>
  <w:style w:type="paragraph" w:styleId="NormalWeb">
    <w:name w:val="Normal (Web)"/>
    <w:basedOn w:val="Normal"/>
    <w:uiPriority w:val="99"/>
    <w:unhideWhenUsed/>
    <w:rsid w:val="0036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GridTable4-Accent61">
    <w:name w:val="Grid Table 4 - Accent 6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61">
    <w:name w:val="List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54D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FontStyle47">
    <w:name w:val="Font Style47"/>
    <w:uiPriority w:val="99"/>
    <w:rsid w:val="003654D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Normal"/>
    <w:uiPriority w:val="99"/>
    <w:rsid w:val="003654DC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table" w:customStyle="1" w:styleId="GridTable3-Accent41">
    <w:name w:val="Grid Table 3 - Accent 4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1">
    <w:name w:val="Grid Table 3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3654DC"/>
    <w:rPr>
      <w:rFonts w:asciiTheme="majorHAnsi" w:eastAsiaTheme="majorEastAsia" w:hAnsiTheme="majorHAnsi" w:cstheme="majorBidi"/>
      <w:spacing w:val="-10"/>
      <w:kern w:val="28"/>
      <w:sz w:val="56"/>
      <w:szCs w:val="56"/>
      <w:lang w:val="en-SG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rsid w:val="003654DC"/>
    <w:rPr>
      <w:rFonts w:eastAsiaTheme="minorEastAsia"/>
      <w:color w:val="5A5A5A" w:themeColor="text1" w:themeTint="A5"/>
      <w:spacing w:val="15"/>
      <w:lang w:val="en-SG"/>
    </w:rPr>
  </w:style>
  <w:style w:type="paragraph" w:styleId="NoSpacing">
    <w:name w:val="No Spacing"/>
    <w:uiPriority w:val="1"/>
    <w:qFormat/>
    <w:rsid w:val="003654DC"/>
    <w:pPr>
      <w:spacing w:after="0" w:line="240" w:lineRule="auto"/>
    </w:pPr>
    <w:rPr>
      <w:lang w:val="en-SG"/>
    </w:rPr>
  </w:style>
  <w:style w:type="table" w:customStyle="1" w:styleId="GridTable1Light-Accent61">
    <w:name w:val="Grid Table 1 Light - Accent 6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2-Accent61">
    <w:name w:val="List Table 2 - Accent 61"/>
    <w:basedOn w:val="TableNormal"/>
    <w:uiPriority w:val="47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PlainTable11">
    <w:name w:val="Plain Table 11"/>
    <w:basedOn w:val="TableNormal"/>
    <w:uiPriority w:val="41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3654D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IntenseReference">
    <w:name w:val="Intense Reference"/>
    <w:uiPriority w:val="32"/>
    <w:qFormat/>
    <w:rsid w:val="003654DC"/>
    <w:rPr>
      <w:b w:val="0"/>
      <w:bCs/>
      <w:smallCaps/>
      <w:color w:val="auto"/>
      <w:spacing w:val="5"/>
    </w:rPr>
  </w:style>
  <w:style w:type="paragraph" w:styleId="Revision">
    <w:name w:val="Revision"/>
    <w:hidden/>
    <w:uiPriority w:val="99"/>
    <w:semiHidden/>
    <w:rsid w:val="003654DC"/>
    <w:pPr>
      <w:spacing w:after="0" w:line="240" w:lineRule="auto"/>
    </w:pPr>
    <w:rPr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36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4DC"/>
    <w:rPr>
      <w:sz w:val="20"/>
      <w:szCs w:val="20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4DC"/>
    <w:rPr>
      <w:b/>
      <w:bCs/>
      <w:sz w:val="20"/>
      <w:szCs w:val="20"/>
      <w:lang w:val="en-SG"/>
    </w:rPr>
  </w:style>
  <w:style w:type="paragraph" w:customStyle="1" w:styleId="GBL2">
    <w:name w:val="GBL2"/>
    <w:basedOn w:val="Gambar"/>
    <w:link w:val="GBL2Char"/>
    <w:qFormat/>
    <w:rsid w:val="003654DC"/>
    <w:pPr>
      <w:ind w:left="709"/>
    </w:pPr>
  </w:style>
  <w:style w:type="paragraph" w:customStyle="1" w:styleId="GBL1">
    <w:name w:val="GBL1"/>
    <w:basedOn w:val="GBL2"/>
    <w:link w:val="GBL1Char"/>
    <w:qFormat/>
    <w:rsid w:val="003654DC"/>
    <w:pPr>
      <w:ind w:left="0"/>
    </w:pPr>
  </w:style>
  <w:style w:type="character" w:customStyle="1" w:styleId="GBL2Char">
    <w:name w:val="GBL2 Char"/>
    <w:basedOn w:val="GambarChar"/>
    <w:link w:val="GBL2"/>
    <w:rsid w:val="003654DC"/>
    <w:rPr>
      <w:rFonts w:ascii="Book Antiqua" w:hAnsi="Book Antiqua"/>
      <w:i/>
      <w:iCs/>
      <w:sz w:val="20"/>
      <w:szCs w:val="20"/>
      <w:lang w:val="en-SG"/>
    </w:rPr>
  </w:style>
  <w:style w:type="paragraph" w:customStyle="1" w:styleId="GBL3">
    <w:name w:val="GBL3"/>
    <w:basedOn w:val="GBL2"/>
    <w:link w:val="GBL3Char"/>
    <w:qFormat/>
    <w:rsid w:val="003654DC"/>
    <w:pPr>
      <w:ind w:left="993"/>
    </w:pPr>
  </w:style>
  <w:style w:type="character" w:customStyle="1" w:styleId="GBL1Char">
    <w:name w:val="GBL1 Char"/>
    <w:basedOn w:val="GBL2Char"/>
    <w:link w:val="GBL1"/>
    <w:rsid w:val="003654DC"/>
    <w:rPr>
      <w:rFonts w:ascii="Book Antiqua" w:hAnsi="Book Antiqua"/>
      <w:i/>
      <w:iCs/>
      <w:sz w:val="20"/>
      <w:szCs w:val="20"/>
      <w:lang w:val="en-SG"/>
    </w:rPr>
  </w:style>
  <w:style w:type="character" w:customStyle="1" w:styleId="GBL3Char">
    <w:name w:val="GBL3 Char"/>
    <w:basedOn w:val="GBL2Char"/>
    <w:link w:val="GBL3"/>
    <w:rsid w:val="003654DC"/>
    <w:rPr>
      <w:rFonts w:ascii="Book Antiqua" w:hAnsi="Book Antiqua"/>
      <w:i/>
      <w:iCs/>
      <w:sz w:val="20"/>
      <w:szCs w:val="20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3654DC"/>
    <w:pPr>
      <w:tabs>
        <w:tab w:val="left" w:pos="1843"/>
        <w:tab w:val="right" w:leader="dot" w:pos="8494"/>
      </w:tabs>
      <w:spacing w:after="100"/>
      <w:ind w:left="1843" w:hanging="425"/>
      <w:jc w:val="both"/>
    </w:pPr>
  </w:style>
  <w:style w:type="paragraph" w:customStyle="1" w:styleId="BodyTeks">
    <w:name w:val="BodyTeks"/>
    <w:basedOn w:val="Normal"/>
    <w:link w:val="BodyTeksChar"/>
    <w:qFormat/>
    <w:rsid w:val="003654DC"/>
    <w:pPr>
      <w:spacing w:after="60" w:line="288" w:lineRule="auto"/>
      <w:ind w:firstLine="454"/>
      <w:jc w:val="both"/>
    </w:pPr>
    <w:rPr>
      <w:rFonts w:ascii="Book Antiqua" w:hAnsi="Book Antiqua" w:cs="Arial"/>
      <w:color w:val="000000"/>
      <w:sz w:val="24"/>
      <w:lang w:val="sv-SE"/>
    </w:rPr>
  </w:style>
  <w:style w:type="character" w:customStyle="1" w:styleId="BodyTeksChar">
    <w:name w:val="BodyTeks Char"/>
    <w:basedOn w:val="DefaultParagraphFont"/>
    <w:link w:val="BodyTeks"/>
    <w:rsid w:val="003654DC"/>
    <w:rPr>
      <w:rFonts w:ascii="Book Antiqua" w:eastAsia="Calibri" w:hAnsi="Book Antiqua" w:cs="Arial"/>
      <w:color w:val="000000"/>
      <w:sz w:val="24"/>
      <w:lang w:val="sv-SE"/>
    </w:rPr>
  </w:style>
  <w:style w:type="paragraph" w:styleId="Bibliography">
    <w:name w:val="Bibliography"/>
    <w:basedOn w:val="Normal"/>
    <w:next w:val="Normal"/>
    <w:uiPriority w:val="37"/>
    <w:unhideWhenUsed/>
    <w:rsid w:val="003654DC"/>
  </w:style>
  <w:style w:type="paragraph" w:customStyle="1" w:styleId="judul">
    <w:name w:val="judul"/>
    <w:basedOn w:val="Normal"/>
    <w:link w:val="judulChar"/>
    <w:qFormat/>
    <w:rsid w:val="003654DC"/>
    <w:pPr>
      <w:spacing w:line="360" w:lineRule="auto"/>
      <w:jc w:val="center"/>
    </w:pPr>
    <w:rPr>
      <w:rFonts w:eastAsia="Times New Roman" w:cs="Times New Roman"/>
      <w:b/>
      <w:sz w:val="30"/>
      <w:szCs w:val="24"/>
      <w:lang w:val="en-US"/>
    </w:rPr>
  </w:style>
  <w:style w:type="character" w:customStyle="1" w:styleId="judulChar">
    <w:name w:val="judul Char"/>
    <w:link w:val="judul"/>
    <w:rsid w:val="003654DC"/>
    <w:rPr>
      <w:rFonts w:ascii="Calibri" w:eastAsia="Times New Roman" w:hAnsi="Calibri" w:cs="Times New Roman"/>
      <w:b/>
      <w:sz w:val="30"/>
      <w:szCs w:val="24"/>
      <w:lang w:val="en-US"/>
    </w:rPr>
  </w:style>
  <w:style w:type="table" w:customStyle="1" w:styleId="ListTable4-Accent11">
    <w:name w:val="List Table 4 - Accent 11"/>
    <w:basedOn w:val="TableNormal"/>
    <w:uiPriority w:val="49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3654DC"/>
    <w:pPr>
      <w:spacing w:after="0" w:line="240" w:lineRule="auto"/>
    </w:pPr>
    <w:rPr>
      <w:lang w:val="en-SG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3654DC"/>
    <w:pPr>
      <w:keepNext/>
      <w:keepLines/>
      <w:spacing w:before="40" w:after="0" w:line="259" w:lineRule="auto"/>
      <w:outlineLvl w:val="5"/>
    </w:pPr>
    <w:rPr>
      <w:rFonts w:ascii="Calibri Light" w:eastAsia="Times New Roman" w:hAnsi="Calibri Light" w:cs="Times New Roman"/>
      <w:noProof/>
      <w:color w:val="1F4D78"/>
      <w:lang w:val="id-ID"/>
    </w:rPr>
  </w:style>
  <w:style w:type="numbering" w:customStyle="1" w:styleId="NoList1">
    <w:name w:val="No List1"/>
    <w:next w:val="NoList"/>
    <w:uiPriority w:val="99"/>
    <w:semiHidden/>
    <w:unhideWhenUsed/>
    <w:rsid w:val="003654DC"/>
  </w:style>
  <w:style w:type="paragraph" w:styleId="BodyText2">
    <w:name w:val="Body Text 2"/>
    <w:basedOn w:val="Normal"/>
    <w:link w:val="BodyText2Char"/>
    <w:uiPriority w:val="99"/>
    <w:semiHidden/>
    <w:unhideWhenUsed/>
    <w:rsid w:val="003654DC"/>
    <w:pPr>
      <w:spacing w:after="120" w:line="480" w:lineRule="auto"/>
    </w:pPr>
    <w:rPr>
      <w:noProof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54DC"/>
    <w:rPr>
      <w:noProof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654DC"/>
    <w:pPr>
      <w:spacing w:after="160" w:line="259" w:lineRule="auto"/>
      <w:ind w:left="720"/>
      <w:contextualSpacing/>
    </w:pPr>
    <w:rPr>
      <w:noProof/>
      <w:lang w:val="id-I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3654DC"/>
    <w:pPr>
      <w:spacing w:after="160" w:line="259" w:lineRule="auto"/>
    </w:pPr>
    <w:rPr>
      <w:rFonts w:ascii="Times New Roman" w:hAnsi="Times New Roman" w:cs="Times New Roman"/>
      <w:noProof/>
      <w:sz w:val="24"/>
      <w:szCs w:val="24"/>
      <w:lang w:val="id-ID"/>
    </w:rPr>
  </w:style>
  <w:style w:type="character" w:customStyle="1" w:styleId="Heading6Char1">
    <w:name w:val="Heading 6 Char1"/>
    <w:basedOn w:val="DefaultParagraphFont"/>
    <w:uiPriority w:val="9"/>
    <w:semiHidden/>
    <w:rsid w:val="003654DC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3654DC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3654DC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654DC"/>
    <w:rPr>
      <w:lang w:val="en-SG"/>
    </w:rPr>
  </w:style>
  <w:style w:type="table" w:customStyle="1" w:styleId="TableGrid2">
    <w:name w:val="Table Grid2"/>
    <w:basedOn w:val="TableNormal"/>
    <w:next w:val="TableGrid"/>
    <w:uiPriority w:val="39"/>
    <w:rsid w:val="003654DC"/>
    <w:pPr>
      <w:spacing w:after="0" w:line="240" w:lineRule="auto"/>
    </w:pPr>
    <w:rPr>
      <w:rFonts w:ascii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DefaultParagraphFont"/>
    <w:rsid w:val="003654D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3654DC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4DC"/>
    <w:rPr>
      <w:color w:val="954F72" w:themeColor="followedHyperlink"/>
      <w:u w:val="singl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0ALbfadyTBNgCUOcMr7N+j6Xg==">AMUW2mXpWMLNZQNWtsfZq/VJQjRStpcr6UR2Td9nl6BufKpHEsSGZqxwslLj4Is3zK2eAmxiGR80DXZL3Bupc11XlL1sUR3QCsDP8CTh2wm1AcdCeTkgim8=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09B8DA-2F6E-4CFF-9A96-2CEC298F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2020-12-11T03:01:00Z</dcterms:created>
  <dcterms:modified xsi:type="dcterms:W3CDTF">2020-12-11T03:01:00Z</dcterms:modified>
</cp:coreProperties>
</file>